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2A" w:rsidRDefault="002F632A" w:rsidP="00B349B6">
      <w:pPr>
        <w:rPr>
          <w:rFonts w:asciiTheme="majorHAnsi" w:hAnsiTheme="majorHAnsi" w:cstheme="majorHAnsi"/>
          <w:b/>
          <w:sz w:val="24"/>
          <w:szCs w:val="24"/>
        </w:rPr>
      </w:pPr>
    </w:p>
    <w:p w:rsidR="00B349B6" w:rsidRDefault="00B349B6" w:rsidP="00B349B6">
      <w:pPr>
        <w:rPr>
          <w:rFonts w:asciiTheme="majorHAnsi" w:hAnsiTheme="majorHAnsi" w:cstheme="majorHAnsi"/>
          <w:b/>
          <w:sz w:val="24"/>
          <w:szCs w:val="24"/>
        </w:rPr>
      </w:pPr>
      <w:r w:rsidRPr="007D492D">
        <w:rPr>
          <w:rFonts w:asciiTheme="majorHAnsi" w:hAnsiTheme="majorHAnsi" w:cstheme="majorHAnsi"/>
          <w:b/>
          <w:sz w:val="24"/>
          <w:szCs w:val="24"/>
        </w:rPr>
        <w:t>Kontakt - Ihr direkter Draht zu uns …</w:t>
      </w:r>
    </w:p>
    <w:p w:rsidR="006B6EE9" w:rsidRPr="007D492D" w:rsidRDefault="006B6EE9" w:rsidP="00B349B6">
      <w:pPr>
        <w:rPr>
          <w:rFonts w:asciiTheme="majorHAnsi" w:hAnsiTheme="majorHAnsi" w:cstheme="majorHAnsi"/>
          <w:b/>
          <w:sz w:val="24"/>
          <w:szCs w:val="24"/>
        </w:rPr>
      </w:pPr>
    </w:p>
    <w:p w:rsidR="00B349B6" w:rsidRPr="00A67CB4" w:rsidRDefault="00B349B6" w:rsidP="00B349B6">
      <w:pPr>
        <w:rPr>
          <w:rFonts w:asciiTheme="majorHAnsi" w:hAnsiTheme="majorHAnsi" w:cstheme="majorHAnsi"/>
          <w:b/>
        </w:rPr>
      </w:pPr>
      <w:r w:rsidRPr="006B6EE9">
        <w:rPr>
          <w:rFonts w:asciiTheme="majorHAnsi" w:hAnsiTheme="majorHAnsi" w:cstheme="majorHAnsi"/>
          <w:b/>
          <w:sz w:val="24"/>
        </w:rPr>
        <w:t>OGS der KGS Unter den Eichen</w:t>
      </w:r>
      <w:r w:rsidRPr="00A67CB4">
        <w:rPr>
          <w:rFonts w:asciiTheme="majorHAnsi" w:hAnsiTheme="majorHAnsi" w:cstheme="majorHAnsi"/>
          <w:b/>
        </w:rPr>
        <w:tab/>
      </w:r>
      <w:r w:rsidRPr="00A67CB4">
        <w:rPr>
          <w:rFonts w:asciiTheme="majorHAnsi" w:hAnsiTheme="majorHAnsi" w:cstheme="majorHAnsi"/>
          <w:b/>
        </w:rPr>
        <w:tab/>
      </w:r>
      <w:r w:rsidRPr="00A67CB4">
        <w:rPr>
          <w:rFonts w:asciiTheme="majorHAnsi" w:hAnsiTheme="majorHAnsi" w:cstheme="majorHAnsi"/>
          <w:b/>
        </w:rPr>
        <w:tab/>
      </w:r>
    </w:p>
    <w:p w:rsidR="00B349B6" w:rsidRPr="006B6EE9" w:rsidRDefault="00B349B6" w:rsidP="00B349B6">
      <w:pPr>
        <w:spacing w:after="0"/>
        <w:rPr>
          <w:rFonts w:asciiTheme="majorHAnsi" w:hAnsiTheme="majorHAnsi" w:cstheme="majorHAnsi"/>
          <w:i/>
        </w:rPr>
      </w:pPr>
      <w:r w:rsidRPr="006B6EE9">
        <w:rPr>
          <w:rFonts w:asciiTheme="majorHAnsi" w:hAnsiTheme="majorHAnsi" w:cstheme="majorHAnsi"/>
          <w:i/>
          <w:sz w:val="28"/>
        </w:rPr>
        <w:t>Biljana Josipovic</w:t>
      </w:r>
      <w:r w:rsidRPr="006B6EE9">
        <w:rPr>
          <w:rFonts w:asciiTheme="majorHAnsi" w:hAnsiTheme="majorHAnsi" w:cstheme="majorHAnsi"/>
          <w:i/>
        </w:rPr>
        <w:tab/>
      </w:r>
      <w:r w:rsidRPr="006B6EE9">
        <w:rPr>
          <w:rFonts w:asciiTheme="majorHAnsi" w:hAnsiTheme="majorHAnsi" w:cstheme="majorHAnsi"/>
          <w:i/>
        </w:rPr>
        <w:tab/>
      </w:r>
      <w:r w:rsidRPr="006B6EE9">
        <w:rPr>
          <w:rFonts w:asciiTheme="majorHAnsi" w:hAnsiTheme="majorHAnsi" w:cstheme="majorHAnsi"/>
          <w:i/>
        </w:rPr>
        <w:tab/>
      </w:r>
      <w:r w:rsidRPr="006B6EE9">
        <w:rPr>
          <w:rFonts w:asciiTheme="majorHAnsi" w:hAnsiTheme="majorHAnsi" w:cstheme="majorHAnsi"/>
          <w:i/>
        </w:rPr>
        <w:tab/>
      </w:r>
      <w:r w:rsidRPr="006B6EE9">
        <w:rPr>
          <w:rFonts w:asciiTheme="majorHAnsi" w:hAnsiTheme="majorHAnsi" w:cstheme="majorHAnsi"/>
          <w:i/>
        </w:rPr>
        <w:tab/>
      </w:r>
    </w:p>
    <w:p w:rsidR="00B349B6" w:rsidRDefault="00B349B6" w:rsidP="00B349B6">
      <w:pPr>
        <w:spacing w:after="0"/>
        <w:ind w:left="3540" w:hanging="3540"/>
        <w:rPr>
          <w:rFonts w:asciiTheme="majorHAnsi" w:hAnsiTheme="majorHAnsi" w:cstheme="majorHAnsi"/>
        </w:rPr>
      </w:pPr>
      <w:r w:rsidRPr="00A67CB4">
        <w:rPr>
          <w:rFonts w:asciiTheme="majorHAnsi" w:hAnsiTheme="majorHAnsi" w:cstheme="majorHAnsi"/>
        </w:rPr>
        <w:t xml:space="preserve">Päd. </w:t>
      </w:r>
      <w:r>
        <w:rPr>
          <w:rFonts w:asciiTheme="majorHAnsi" w:hAnsiTheme="majorHAnsi" w:cstheme="majorHAnsi"/>
        </w:rPr>
        <w:t>Leitung</w:t>
      </w:r>
      <w:r>
        <w:rPr>
          <w:rFonts w:asciiTheme="majorHAnsi" w:hAnsiTheme="majorHAnsi" w:cstheme="majorHAnsi"/>
        </w:rPr>
        <w:tab/>
      </w:r>
    </w:p>
    <w:p w:rsidR="00B349B6" w:rsidRPr="00A67CB4" w:rsidRDefault="00B349B6" w:rsidP="00B349B6">
      <w:pPr>
        <w:spacing w:after="0"/>
        <w:rPr>
          <w:rFonts w:asciiTheme="majorHAnsi" w:hAnsiTheme="majorHAnsi" w:cstheme="majorHAnsi"/>
        </w:rPr>
      </w:pPr>
    </w:p>
    <w:p w:rsidR="00B349B6" w:rsidRPr="006B6EE9" w:rsidRDefault="00B349B6" w:rsidP="00B349B6">
      <w:pPr>
        <w:spacing w:after="0"/>
        <w:rPr>
          <w:rFonts w:asciiTheme="majorHAnsi" w:hAnsiTheme="majorHAnsi" w:cstheme="majorHAnsi"/>
          <w:sz w:val="24"/>
        </w:rPr>
      </w:pPr>
      <w:r w:rsidRPr="006B6EE9">
        <w:rPr>
          <w:rFonts w:asciiTheme="majorHAnsi" w:hAnsiTheme="majorHAnsi" w:cstheme="majorHAnsi"/>
          <w:sz w:val="24"/>
        </w:rPr>
        <w:t>Telefon: 01577-4207364</w:t>
      </w:r>
      <w:r w:rsidRPr="006B6EE9">
        <w:rPr>
          <w:rFonts w:asciiTheme="majorHAnsi" w:hAnsiTheme="majorHAnsi" w:cstheme="majorHAnsi"/>
          <w:sz w:val="24"/>
        </w:rPr>
        <w:tab/>
      </w:r>
      <w:r w:rsidRPr="006B6EE9">
        <w:rPr>
          <w:rFonts w:asciiTheme="majorHAnsi" w:hAnsiTheme="majorHAnsi" w:cstheme="majorHAnsi"/>
          <w:sz w:val="24"/>
        </w:rPr>
        <w:tab/>
      </w:r>
      <w:r w:rsidRPr="006B6EE9">
        <w:rPr>
          <w:rFonts w:asciiTheme="majorHAnsi" w:hAnsiTheme="majorHAnsi" w:cstheme="majorHAnsi"/>
          <w:sz w:val="24"/>
        </w:rPr>
        <w:tab/>
      </w:r>
      <w:r w:rsidRPr="006B6EE9">
        <w:rPr>
          <w:rFonts w:asciiTheme="majorHAnsi" w:hAnsiTheme="majorHAnsi" w:cstheme="majorHAnsi"/>
          <w:sz w:val="24"/>
        </w:rPr>
        <w:tab/>
      </w:r>
    </w:p>
    <w:p w:rsidR="00B349B6" w:rsidRDefault="00B349B6" w:rsidP="00B349B6">
      <w:pPr>
        <w:spacing w:after="0"/>
        <w:rPr>
          <w:rFonts w:asciiTheme="majorHAnsi" w:hAnsiTheme="majorHAnsi" w:cstheme="majorHAnsi"/>
        </w:rPr>
      </w:pPr>
      <w:r w:rsidRPr="006B6EE9">
        <w:rPr>
          <w:rFonts w:asciiTheme="majorHAnsi" w:hAnsiTheme="majorHAnsi" w:cstheme="majorHAnsi"/>
          <w:sz w:val="24"/>
        </w:rPr>
        <w:t xml:space="preserve">E-Mail: </w:t>
      </w:r>
      <w:hyperlink r:id="rId8" w:history="1">
        <w:r w:rsidRPr="006B6EE9">
          <w:rPr>
            <w:rStyle w:val="Hyperlink"/>
            <w:rFonts w:asciiTheme="majorHAnsi" w:hAnsiTheme="majorHAnsi" w:cstheme="majorHAnsi"/>
            <w:sz w:val="24"/>
          </w:rPr>
          <w:t>biljana.josipovic@kja-duesseldorf.de</w:t>
        </w:r>
      </w:hyperlink>
      <w:r w:rsidRPr="00A67CB4">
        <w:rPr>
          <w:rFonts w:asciiTheme="majorHAnsi" w:hAnsiTheme="majorHAnsi" w:cstheme="majorHAnsi"/>
        </w:rPr>
        <w:tab/>
      </w:r>
      <w:r w:rsidRPr="00A67CB4">
        <w:rPr>
          <w:rFonts w:asciiTheme="majorHAnsi" w:hAnsiTheme="majorHAnsi" w:cstheme="majorHAnsi"/>
        </w:rPr>
        <w:tab/>
        <w:t xml:space="preserve"> </w:t>
      </w:r>
    </w:p>
    <w:p w:rsidR="00B349B6" w:rsidRDefault="00B349B6" w:rsidP="00B349B6">
      <w:pPr>
        <w:spacing w:after="0"/>
        <w:rPr>
          <w:rFonts w:asciiTheme="majorHAnsi" w:hAnsiTheme="majorHAnsi" w:cstheme="majorHAnsi"/>
        </w:rPr>
      </w:pPr>
    </w:p>
    <w:p w:rsidR="00B349B6" w:rsidRDefault="00B349B6" w:rsidP="00B349B6">
      <w:pPr>
        <w:spacing w:after="0"/>
        <w:rPr>
          <w:rFonts w:asciiTheme="majorHAnsi" w:hAnsiTheme="majorHAnsi" w:cstheme="majorHAnsi"/>
        </w:rPr>
      </w:pPr>
    </w:p>
    <w:p w:rsidR="00B349B6" w:rsidRDefault="00B349B6" w:rsidP="00B349B6">
      <w:pPr>
        <w:spacing w:after="0"/>
        <w:rPr>
          <w:rFonts w:asciiTheme="majorHAnsi" w:hAnsiTheme="majorHAnsi" w:cstheme="majorHAnsi"/>
        </w:rPr>
      </w:pPr>
      <w:r w:rsidRPr="006B6EE9">
        <w:rPr>
          <w:rFonts w:asciiTheme="majorHAnsi" w:hAnsiTheme="majorHAnsi" w:cstheme="majorHAnsi"/>
          <w:b/>
          <w:sz w:val="24"/>
        </w:rPr>
        <w:t>KJA Düsseldorf  gGmbH</w:t>
      </w:r>
    </w:p>
    <w:p w:rsidR="00B349B6" w:rsidRDefault="00B349B6" w:rsidP="00B349B6">
      <w:pPr>
        <w:spacing w:after="0"/>
        <w:rPr>
          <w:rFonts w:asciiTheme="majorHAnsi" w:hAnsiTheme="majorHAnsi" w:cstheme="majorHAnsi"/>
        </w:rPr>
      </w:pPr>
    </w:p>
    <w:p w:rsidR="00B349B6" w:rsidRPr="006B6EE9" w:rsidRDefault="00B349B6" w:rsidP="00B349B6">
      <w:pPr>
        <w:spacing w:after="0"/>
        <w:rPr>
          <w:rFonts w:asciiTheme="majorHAnsi" w:hAnsiTheme="majorHAnsi" w:cstheme="majorHAnsi"/>
          <w:i/>
          <w:sz w:val="24"/>
        </w:rPr>
      </w:pPr>
      <w:r w:rsidRPr="006B6EE9">
        <w:rPr>
          <w:rFonts w:asciiTheme="majorHAnsi" w:hAnsiTheme="majorHAnsi" w:cstheme="majorHAnsi"/>
          <w:i/>
          <w:sz w:val="28"/>
        </w:rPr>
        <w:t>Volker Stodden</w:t>
      </w:r>
    </w:p>
    <w:p w:rsidR="00B349B6" w:rsidRDefault="00B349B6" w:rsidP="00B349B6">
      <w:pPr>
        <w:spacing w:after="0"/>
        <w:ind w:left="3540" w:hanging="3540"/>
        <w:rPr>
          <w:rFonts w:asciiTheme="majorHAnsi" w:hAnsiTheme="majorHAnsi" w:cstheme="majorHAnsi"/>
        </w:rPr>
      </w:pPr>
      <w:r>
        <w:rPr>
          <w:rFonts w:asciiTheme="majorHAnsi" w:hAnsiTheme="majorHAnsi" w:cstheme="majorHAnsi"/>
        </w:rPr>
        <w:t>Bereichsleitung</w:t>
      </w:r>
    </w:p>
    <w:p w:rsidR="00B349B6" w:rsidRDefault="006B6EE9" w:rsidP="00B349B6">
      <w:pPr>
        <w:spacing w:after="0"/>
        <w:rPr>
          <w:rFonts w:asciiTheme="majorHAnsi" w:hAnsiTheme="majorHAnsi" w:cstheme="majorHAnsi"/>
        </w:rPr>
      </w:pPr>
      <w:r>
        <w:rPr>
          <w:rFonts w:asciiTheme="majorHAnsi" w:hAnsiTheme="majorHAnsi" w:cstheme="majorHAnsi"/>
        </w:rPr>
        <w:t xml:space="preserve">Jugendhilfe </w:t>
      </w:r>
      <w:r w:rsidR="00B349B6">
        <w:rPr>
          <w:rFonts w:asciiTheme="majorHAnsi" w:hAnsiTheme="majorHAnsi" w:cstheme="majorHAnsi"/>
        </w:rPr>
        <w:t xml:space="preserve">&amp; </w:t>
      </w:r>
      <w:proofErr w:type="spellStart"/>
      <w:r w:rsidR="00B349B6">
        <w:rPr>
          <w:rFonts w:asciiTheme="majorHAnsi" w:hAnsiTheme="majorHAnsi" w:cstheme="majorHAnsi"/>
        </w:rPr>
        <w:t>SchulePlus</w:t>
      </w:r>
      <w:proofErr w:type="spellEnd"/>
      <w:r w:rsidR="00B349B6">
        <w:rPr>
          <w:rFonts w:asciiTheme="majorHAnsi" w:hAnsiTheme="majorHAnsi" w:cstheme="majorHAnsi"/>
        </w:rPr>
        <w:t>+</w:t>
      </w:r>
    </w:p>
    <w:p w:rsidR="00B349B6" w:rsidRDefault="00B349B6" w:rsidP="00B349B6">
      <w:pPr>
        <w:spacing w:after="0"/>
        <w:rPr>
          <w:rFonts w:asciiTheme="majorHAnsi" w:hAnsiTheme="majorHAnsi" w:cstheme="majorHAnsi"/>
        </w:rPr>
      </w:pPr>
    </w:p>
    <w:p w:rsidR="00B349B6" w:rsidRDefault="00B349B6" w:rsidP="00B349B6">
      <w:pPr>
        <w:spacing w:after="0"/>
        <w:rPr>
          <w:rFonts w:asciiTheme="majorHAnsi" w:hAnsiTheme="majorHAnsi" w:cstheme="majorHAnsi"/>
        </w:rPr>
      </w:pPr>
      <w:r w:rsidRPr="006B6EE9">
        <w:rPr>
          <w:rFonts w:asciiTheme="majorHAnsi" w:hAnsiTheme="majorHAnsi" w:cstheme="majorHAnsi"/>
          <w:sz w:val="24"/>
        </w:rPr>
        <w:t>Telefon: 0211-31 06 36 – 40</w:t>
      </w:r>
    </w:p>
    <w:p w:rsidR="00B349B6" w:rsidRPr="006B6EE9" w:rsidRDefault="00B349B6" w:rsidP="00B349B6">
      <w:pPr>
        <w:spacing w:after="0"/>
        <w:rPr>
          <w:rFonts w:asciiTheme="majorHAnsi" w:hAnsiTheme="majorHAnsi" w:cstheme="majorHAnsi"/>
          <w:sz w:val="24"/>
        </w:rPr>
      </w:pPr>
      <w:r w:rsidRPr="006B6EE9">
        <w:rPr>
          <w:sz w:val="24"/>
        </w:rPr>
        <w:t xml:space="preserve">E-Mail: </w:t>
      </w:r>
      <w:hyperlink r:id="rId9" w:history="1">
        <w:r w:rsidRPr="006B6EE9">
          <w:rPr>
            <w:rStyle w:val="Hyperlink"/>
            <w:rFonts w:asciiTheme="majorHAnsi" w:hAnsiTheme="majorHAnsi" w:cstheme="majorHAnsi"/>
            <w:sz w:val="24"/>
          </w:rPr>
          <w:t>volker.stodden@kja-duesseldorf.de</w:t>
        </w:r>
      </w:hyperlink>
    </w:p>
    <w:p w:rsidR="00B349B6" w:rsidRPr="00A67CB4" w:rsidRDefault="00B349B6" w:rsidP="00B349B6">
      <w:pPr>
        <w:rPr>
          <w:rFonts w:asciiTheme="majorHAnsi" w:hAnsiTheme="majorHAnsi" w:cstheme="majorHAnsi"/>
        </w:rPr>
      </w:pPr>
    </w:p>
    <w:p w:rsidR="00BE013B" w:rsidRPr="006F5BDC" w:rsidRDefault="00BE013B" w:rsidP="000E0185">
      <w:pPr>
        <w:rPr>
          <w:rFonts w:ascii="Ink Free" w:hAnsi="Ink Free"/>
          <w:b/>
          <w:sz w:val="56"/>
          <w:szCs w:val="56"/>
        </w:rPr>
      </w:pPr>
    </w:p>
    <w:p w:rsidR="00BE013B" w:rsidRDefault="00BE013B" w:rsidP="000E0185"/>
    <w:p w:rsidR="00B349B6" w:rsidRDefault="00B349B6" w:rsidP="000E0185"/>
    <w:p w:rsidR="00B349B6" w:rsidRDefault="00B349B6" w:rsidP="000E0185"/>
    <w:p w:rsidR="00B349B6" w:rsidRDefault="001161B7" w:rsidP="000E0185">
      <w:r w:rsidRPr="006F5BDC">
        <w:rPr>
          <w:b/>
          <w:noProof/>
          <w:lang w:eastAsia="de-DE"/>
        </w:rPr>
        <w:lastRenderedPageBreak/>
        <w:drawing>
          <wp:anchor distT="0" distB="0" distL="114300" distR="114300" simplePos="0" relativeHeight="251658240" behindDoc="0" locked="0" layoutInCell="1" allowOverlap="1" wp14:anchorId="154F0B83" wp14:editId="147969A6">
            <wp:simplePos x="0" y="0"/>
            <wp:positionH relativeFrom="margin">
              <wp:posOffset>5782945</wp:posOffset>
            </wp:positionH>
            <wp:positionV relativeFrom="page">
              <wp:posOffset>680720</wp:posOffset>
            </wp:positionV>
            <wp:extent cx="3093720" cy="24961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3720" cy="2496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49B6" w:rsidRDefault="00B349B6" w:rsidP="000E0185"/>
    <w:p w:rsidR="00B349B6" w:rsidRDefault="00B349B6" w:rsidP="000E0185"/>
    <w:p w:rsidR="00B349B6" w:rsidRDefault="00B349B6" w:rsidP="000E0185"/>
    <w:p w:rsidR="00B349B6" w:rsidRDefault="00B349B6" w:rsidP="000E0185"/>
    <w:p w:rsidR="00B349B6" w:rsidRDefault="00B349B6" w:rsidP="000E0185"/>
    <w:p w:rsidR="00B349B6" w:rsidRDefault="00B349B6" w:rsidP="000E0185"/>
    <w:p w:rsidR="00622BAF" w:rsidRDefault="00622BAF" w:rsidP="000E0185"/>
    <w:p w:rsidR="00B349B6" w:rsidRDefault="00B349B6" w:rsidP="000E0185"/>
    <w:p w:rsidR="00357A31" w:rsidRDefault="00B349B6" w:rsidP="00B349B6">
      <w:pPr>
        <w:rPr>
          <w:rFonts w:ascii="Ink Free" w:hAnsi="Ink Free"/>
          <w:b/>
          <w:sz w:val="44"/>
          <w:szCs w:val="44"/>
        </w:rPr>
      </w:pPr>
      <w:r>
        <w:rPr>
          <w:rFonts w:ascii="Ink Free" w:hAnsi="Ink Free"/>
          <w:b/>
          <w:sz w:val="44"/>
          <w:szCs w:val="44"/>
        </w:rPr>
        <w:t xml:space="preserve">            </w:t>
      </w:r>
      <w:r w:rsidR="001161B7">
        <w:rPr>
          <w:rFonts w:ascii="Ink Free" w:hAnsi="Ink Free"/>
          <w:b/>
          <w:sz w:val="44"/>
          <w:szCs w:val="44"/>
        </w:rPr>
        <w:t xml:space="preserve">  </w:t>
      </w:r>
      <w:r w:rsidR="00A83DA2">
        <w:rPr>
          <w:rFonts w:ascii="Ink Free" w:hAnsi="Ink Free"/>
          <w:b/>
          <w:sz w:val="44"/>
          <w:szCs w:val="44"/>
        </w:rPr>
        <w:t xml:space="preserve"> </w:t>
      </w:r>
      <w:r w:rsidR="003E6D94" w:rsidRPr="00357A31">
        <w:rPr>
          <w:rFonts w:ascii="Ink Free" w:hAnsi="Ink Free"/>
          <w:b/>
          <w:sz w:val="44"/>
          <w:szCs w:val="44"/>
        </w:rPr>
        <w:t>OGS Unter den Eichen</w:t>
      </w:r>
    </w:p>
    <w:p w:rsidR="001161B7" w:rsidRPr="00357A31" w:rsidRDefault="001161B7" w:rsidP="00B349B6">
      <w:pPr>
        <w:rPr>
          <w:b/>
          <w:sz w:val="44"/>
          <w:szCs w:val="44"/>
        </w:rPr>
      </w:pPr>
    </w:p>
    <w:p w:rsidR="00F8675B" w:rsidRPr="00357A31" w:rsidRDefault="001161B7" w:rsidP="00F8675B">
      <w:pPr>
        <w:jc w:val="center"/>
        <w:rPr>
          <w:rFonts w:asciiTheme="majorHAnsi" w:hAnsiTheme="majorHAnsi" w:cstheme="majorHAnsi"/>
          <w:b/>
        </w:rPr>
      </w:pPr>
      <w:r>
        <w:rPr>
          <w:rFonts w:asciiTheme="majorHAnsi" w:hAnsiTheme="majorHAnsi" w:cstheme="majorHAnsi"/>
          <w:b/>
        </w:rPr>
        <w:t xml:space="preserve">             </w:t>
      </w:r>
      <w:r w:rsidR="00F8675B" w:rsidRPr="00357A31">
        <w:rPr>
          <w:rFonts w:asciiTheme="majorHAnsi" w:hAnsiTheme="majorHAnsi" w:cstheme="majorHAnsi"/>
          <w:b/>
        </w:rPr>
        <w:t>Unter den Eichen 26, 40625 Düsseldorf</w:t>
      </w:r>
    </w:p>
    <w:p w:rsidR="00B349B6" w:rsidRDefault="001161B7" w:rsidP="00B349B6">
      <w:pPr>
        <w:jc w:val="center"/>
        <w:rPr>
          <w:rFonts w:asciiTheme="majorHAnsi" w:hAnsiTheme="majorHAnsi" w:cstheme="majorHAnsi"/>
          <w:b/>
        </w:rPr>
      </w:pPr>
      <w:r>
        <w:rPr>
          <w:rFonts w:asciiTheme="majorHAnsi" w:hAnsiTheme="majorHAnsi" w:cstheme="majorHAnsi"/>
          <w:b/>
        </w:rPr>
        <w:t xml:space="preserve">     </w:t>
      </w:r>
      <w:r w:rsidR="00F8675B" w:rsidRPr="00357A31">
        <w:rPr>
          <w:rFonts w:asciiTheme="majorHAnsi" w:hAnsiTheme="majorHAnsi" w:cstheme="majorHAnsi"/>
          <w:b/>
        </w:rPr>
        <w:t>Telefon: 01577-4207364</w:t>
      </w:r>
    </w:p>
    <w:p w:rsidR="00A170A0" w:rsidRDefault="001161B7" w:rsidP="00B349B6">
      <w:pPr>
        <w:jc w:val="center"/>
        <w:rPr>
          <w:rStyle w:val="Hyperlink"/>
          <w:rFonts w:asciiTheme="majorHAnsi" w:hAnsiTheme="majorHAnsi" w:cstheme="majorHAnsi"/>
          <w:b/>
          <w:color w:val="auto"/>
        </w:rPr>
      </w:pPr>
      <w:r>
        <w:rPr>
          <w:rFonts w:asciiTheme="majorHAnsi" w:hAnsiTheme="majorHAnsi" w:cstheme="majorHAnsi"/>
          <w:b/>
        </w:rPr>
        <w:t xml:space="preserve">          </w:t>
      </w:r>
      <w:r w:rsidR="002F632A">
        <w:rPr>
          <w:rFonts w:asciiTheme="majorHAnsi" w:hAnsiTheme="majorHAnsi" w:cstheme="majorHAnsi"/>
          <w:b/>
        </w:rPr>
        <w:t xml:space="preserve"> </w:t>
      </w:r>
      <w:r w:rsidR="00F8675B" w:rsidRPr="00357A31">
        <w:rPr>
          <w:rFonts w:asciiTheme="majorHAnsi" w:hAnsiTheme="majorHAnsi" w:cstheme="majorHAnsi"/>
          <w:b/>
        </w:rPr>
        <w:t xml:space="preserve">E-Mail: </w:t>
      </w:r>
      <w:hyperlink r:id="rId11" w:history="1">
        <w:r w:rsidR="00F8675B" w:rsidRPr="00357A31">
          <w:rPr>
            <w:rStyle w:val="Hyperlink"/>
            <w:rFonts w:asciiTheme="majorHAnsi" w:hAnsiTheme="majorHAnsi" w:cstheme="majorHAnsi"/>
            <w:b/>
            <w:color w:val="auto"/>
          </w:rPr>
          <w:t>biljana.josipovic@kja-duesseldorf.de</w:t>
        </w:r>
      </w:hyperlink>
    </w:p>
    <w:p w:rsidR="001161B7" w:rsidRPr="00357A31" w:rsidRDefault="001161B7" w:rsidP="00B349B6">
      <w:pPr>
        <w:jc w:val="center"/>
        <w:rPr>
          <w:rFonts w:asciiTheme="majorHAnsi" w:hAnsiTheme="majorHAnsi" w:cstheme="majorHAnsi"/>
          <w:b/>
        </w:rPr>
      </w:pPr>
    </w:p>
    <w:p w:rsidR="00460709" w:rsidRPr="001161B7" w:rsidRDefault="001161B7" w:rsidP="00460709">
      <w:pPr>
        <w:jc w:val="center"/>
        <w:rPr>
          <w:rFonts w:asciiTheme="majorHAnsi" w:hAnsiTheme="majorHAnsi" w:cstheme="majorHAnsi"/>
          <w:b/>
          <w:szCs w:val="20"/>
        </w:rPr>
      </w:pPr>
      <w:r>
        <w:rPr>
          <w:szCs w:val="20"/>
        </w:rPr>
        <w:t xml:space="preserve">      </w:t>
      </w:r>
      <w:hyperlink r:id="rId12" w:history="1">
        <w:r w:rsidR="00880315" w:rsidRPr="001161B7">
          <w:rPr>
            <w:rStyle w:val="Hyperlink"/>
            <w:rFonts w:asciiTheme="majorHAnsi" w:hAnsiTheme="majorHAnsi" w:cstheme="majorHAnsi"/>
            <w:b/>
            <w:szCs w:val="20"/>
          </w:rPr>
          <w:t>www.kja-duesseldorf.de</w:t>
        </w:r>
      </w:hyperlink>
    </w:p>
    <w:p w:rsidR="00622BAF" w:rsidRPr="00BD2DF1" w:rsidRDefault="00B349B6" w:rsidP="00BD2DF1">
      <w:pPr>
        <w:pStyle w:val="StandardWeb"/>
        <w:rPr>
          <w:rFonts w:asciiTheme="majorHAnsi" w:hAnsiTheme="majorHAnsi" w:cstheme="majorHAnsi"/>
          <w:b/>
          <w:color w:val="006FC9"/>
          <w:sz w:val="22"/>
          <w:szCs w:val="20"/>
          <w:u w:val="single"/>
        </w:rPr>
      </w:pPr>
      <w:r w:rsidRPr="001161B7">
        <w:rPr>
          <w:rFonts w:asciiTheme="majorHAnsi" w:hAnsiTheme="majorHAnsi" w:cstheme="majorHAnsi"/>
          <w:b/>
          <w:color w:val="006FC9"/>
          <w:sz w:val="22"/>
          <w:szCs w:val="20"/>
        </w:rPr>
        <w:t xml:space="preserve">                                     </w:t>
      </w:r>
      <w:r w:rsidR="00832400" w:rsidRPr="001161B7">
        <w:rPr>
          <w:rFonts w:asciiTheme="majorHAnsi" w:hAnsiTheme="majorHAnsi" w:cstheme="majorHAnsi"/>
          <w:b/>
          <w:color w:val="006FC9"/>
          <w:sz w:val="22"/>
          <w:szCs w:val="20"/>
        </w:rPr>
        <w:t xml:space="preserve"> </w:t>
      </w:r>
      <w:r w:rsidR="001161B7">
        <w:rPr>
          <w:rFonts w:asciiTheme="majorHAnsi" w:hAnsiTheme="majorHAnsi" w:cstheme="majorHAnsi"/>
          <w:b/>
          <w:color w:val="006FC9"/>
          <w:sz w:val="22"/>
          <w:szCs w:val="20"/>
        </w:rPr>
        <w:t xml:space="preserve">   </w:t>
      </w:r>
      <w:r w:rsidR="000F46E0" w:rsidRPr="001161B7">
        <w:rPr>
          <w:rFonts w:asciiTheme="majorHAnsi" w:hAnsiTheme="majorHAnsi" w:cstheme="majorHAnsi"/>
          <w:b/>
          <w:color w:val="006FC9"/>
          <w:sz w:val="22"/>
          <w:szCs w:val="20"/>
        </w:rPr>
        <w:t xml:space="preserve">  </w:t>
      </w:r>
      <w:r w:rsidR="00F8675B" w:rsidRPr="001161B7">
        <w:rPr>
          <w:rFonts w:asciiTheme="majorHAnsi" w:hAnsiTheme="majorHAnsi" w:cstheme="majorHAnsi"/>
          <w:b/>
          <w:color w:val="006FC9"/>
          <w:sz w:val="22"/>
          <w:szCs w:val="20"/>
          <w:u w:val="single"/>
        </w:rPr>
        <w:t>unter-den-eichen.schuleplus.info</w:t>
      </w:r>
    </w:p>
    <w:p w:rsidR="00A8042F" w:rsidRDefault="00A8042F" w:rsidP="000E0185">
      <w:pPr>
        <w:rPr>
          <w:rFonts w:asciiTheme="majorHAnsi" w:hAnsiTheme="majorHAnsi" w:cstheme="majorHAnsi"/>
          <w:b/>
          <w:sz w:val="24"/>
          <w:szCs w:val="24"/>
        </w:rPr>
      </w:pPr>
    </w:p>
    <w:p w:rsidR="00BC144D" w:rsidRPr="00F5036C" w:rsidRDefault="000E0185" w:rsidP="000E0185">
      <w:pPr>
        <w:rPr>
          <w:rFonts w:asciiTheme="majorHAnsi" w:hAnsiTheme="majorHAnsi" w:cstheme="majorHAnsi"/>
          <w:b/>
          <w:sz w:val="24"/>
          <w:szCs w:val="24"/>
        </w:rPr>
      </w:pPr>
      <w:r w:rsidRPr="00F5036C">
        <w:rPr>
          <w:rFonts w:asciiTheme="majorHAnsi" w:hAnsiTheme="majorHAnsi" w:cstheme="majorHAnsi"/>
          <w:b/>
          <w:sz w:val="24"/>
          <w:szCs w:val="24"/>
        </w:rPr>
        <w:lastRenderedPageBreak/>
        <w:t>Liebe Elter</w:t>
      </w:r>
      <w:r w:rsidR="00622BAF">
        <w:rPr>
          <w:rFonts w:asciiTheme="majorHAnsi" w:hAnsiTheme="majorHAnsi" w:cstheme="majorHAnsi"/>
          <w:b/>
          <w:sz w:val="24"/>
          <w:szCs w:val="24"/>
        </w:rPr>
        <w:t>n</w:t>
      </w:r>
      <w:r w:rsidRPr="00F5036C">
        <w:rPr>
          <w:rFonts w:asciiTheme="majorHAnsi" w:hAnsiTheme="majorHAnsi" w:cstheme="majorHAnsi"/>
          <w:b/>
          <w:sz w:val="24"/>
          <w:szCs w:val="24"/>
        </w:rPr>
        <w:t>,</w:t>
      </w:r>
    </w:p>
    <w:p w:rsidR="00622BAF" w:rsidRDefault="000E0185" w:rsidP="000E0185">
      <w:pPr>
        <w:rPr>
          <w:rFonts w:asciiTheme="majorHAnsi" w:hAnsiTheme="majorHAnsi" w:cstheme="majorHAnsi"/>
        </w:rPr>
      </w:pPr>
      <w:r w:rsidRPr="00F5036C">
        <w:rPr>
          <w:rFonts w:asciiTheme="majorHAnsi" w:hAnsiTheme="majorHAnsi" w:cstheme="majorHAnsi"/>
        </w:rPr>
        <w:t>mit dieser Informationsbroschüre möchten wir Sie und Ihr Kind herzlich bei uns in der OGS der</w:t>
      </w:r>
      <w:r w:rsidR="00BC144D" w:rsidRPr="00F5036C">
        <w:rPr>
          <w:rFonts w:asciiTheme="majorHAnsi" w:hAnsiTheme="majorHAnsi" w:cstheme="majorHAnsi"/>
        </w:rPr>
        <w:t xml:space="preserve"> Katholischen Grundschule Unter den Eichen w</w:t>
      </w:r>
      <w:r w:rsidRPr="00F5036C">
        <w:rPr>
          <w:rFonts w:asciiTheme="majorHAnsi" w:hAnsiTheme="majorHAnsi" w:cstheme="majorHAnsi"/>
        </w:rPr>
        <w:t xml:space="preserve">illkommen heißen. Um Ihnen den Einstieg zu erleichtern, haben wir für Sie einige Informationen über die OGS zusammengestellt. </w:t>
      </w:r>
    </w:p>
    <w:p w:rsidR="00622BAF" w:rsidRDefault="000E0185" w:rsidP="000E0185">
      <w:pPr>
        <w:rPr>
          <w:rFonts w:asciiTheme="majorHAnsi" w:hAnsiTheme="majorHAnsi" w:cstheme="majorHAnsi"/>
        </w:rPr>
      </w:pPr>
      <w:r w:rsidRPr="00F5036C">
        <w:rPr>
          <w:rFonts w:asciiTheme="majorHAnsi" w:hAnsiTheme="majorHAnsi" w:cstheme="majorHAnsi"/>
        </w:rPr>
        <w:t>Wir freuen uns auf</w:t>
      </w:r>
      <w:r w:rsidR="00BC144D" w:rsidRPr="00F5036C">
        <w:rPr>
          <w:rFonts w:asciiTheme="majorHAnsi" w:hAnsiTheme="majorHAnsi" w:cstheme="majorHAnsi"/>
        </w:rPr>
        <w:t xml:space="preserve"> eine spannende Zeit mit Ihnen und Ihrem Kind!</w:t>
      </w:r>
    </w:p>
    <w:p w:rsidR="000E0185" w:rsidRPr="00F5036C" w:rsidRDefault="000E0185" w:rsidP="000E0185">
      <w:pPr>
        <w:rPr>
          <w:rFonts w:asciiTheme="majorHAnsi" w:hAnsiTheme="majorHAnsi" w:cstheme="majorHAnsi"/>
        </w:rPr>
      </w:pPr>
      <w:r w:rsidRPr="00F5036C">
        <w:rPr>
          <w:rFonts w:asciiTheme="majorHAnsi" w:hAnsiTheme="majorHAnsi" w:cstheme="majorHAnsi"/>
        </w:rPr>
        <w:t xml:space="preserve">Ihre OGS an der Katholischen Grundschule </w:t>
      </w:r>
      <w:r w:rsidR="00BC144D" w:rsidRPr="00F5036C">
        <w:rPr>
          <w:rFonts w:asciiTheme="majorHAnsi" w:hAnsiTheme="majorHAnsi" w:cstheme="majorHAnsi"/>
        </w:rPr>
        <w:t>Unter den Eichen</w:t>
      </w:r>
    </w:p>
    <w:p w:rsidR="00F2456B" w:rsidRPr="00F5036C" w:rsidRDefault="00F2456B" w:rsidP="000E0185">
      <w:pPr>
        <w:rPr>
          <w:rFonts w:asciiTheme="majorHAnsi" w:hAnsiTheme="majorHAnsi" w:cstheme="majorHAnsi"/>
        </w:rPr>
      </w:pPr>
    </w:p>
    <w:p w:rsidR="00E51B4B" w:rsidRDefault="00E51B4B" w:rsidP="00BC144D">
      <w:pPr>
        <w:spacing w:after="0"/>
        <w:rPr>
          <w:rFonts w:asciiTheme="majorHAnsi" w:hAnsiTheme="majorHAnsi" w:cstheme="majorHAnsi"/>
        </w:rPr>
      </w:pPr>
    </w:p>
    <w:p w:rsidR="00622BAF" w:rsidRDefault="00622BAF" w:rsidP="00BC144D">
      <w:pPr>
        <w:spacing w:after="0"/>
        <w:rPr>
          <w:rFonts w:asciiTheme="majorHAnsi" w:hAnsiTheme="majorHAnsi" w:cstheme="majorHAnsi"/>
        </w:rPr>
      </w:pPr>
    </w:p>
    <w:p w:rsidR="00622BAF" w:rsidRDefault="00622BAF" w:rsidP="00BC144D">
      <w:pPr>
        <w:spacing w:after="0"/>
        <w:rPr>
          <w:rFonts w:asciiTheme="majorHAnsi" w:hAnsiTheme="majorHAnsi" w:cstheme="majorHAnsi"/>
        </w:rPr>
      </w:pPr>
    </w:p>
    <w:p w:rsidR="00593855" w:rsidRPr="00F5036C" w:rsidRDefault="00593855" w:rsidP="00BC144D">
      <w:pPr>
        <w:spacing w:after="0"/>
        <w:rPr>
          <w:rFonts w:asciiTheme="majorHAnsi" w:hAnsiTheme="majorHAnsi" w:cstheme="majorHAnsi"/>
        </w:rPr>
      </w:pPr>
    </w:p>
    <w:p w:rsidR="00BC144D" w:rsidRPr="001161B7" w:rsidRDefault="001161B7" w:rsidP="00BC144D">
      <w:pPr>
        <w:spacing w:after="0"/>
        <w:rPr>
          <w:rFonts w:asciiTheme="majorHAnsi" w:hAnsiTheme="majorHAnsi" w:cstheme="majorHAnsi"/>
          <w:b/>
          <w:sz w:val="24"/>
        </w:rPr>
      </w:pPr>
      <w:r w:rsidRPr="001161B7">
        <w:rPr>
          <w:rFonts w:asciiTheme="majorHAnsi" w:hAnsiTheme="majorHAnsi" w:cstheme="majorHAnsi"/>
          <w:b/>
          <w:sz w:val="24"/>
        </w:rPr>
        <w:t xml:space="preserve">    </w:t>
      </w:r>
      <w:r w:rsidR="00BC144D" w:rsidRPr="001161B7">
        <w:rPr>
          <w:rFonts w:asciiTheme="majorHAnsi" w:hAnsiTheme="majorHAnsi" w:cstheme="majorHAnsi"/>
          <w:b/>
          <w:sz w:val="24"/>
        </w:rPr>
        <w:t>Biljana Josipovic</w:t>
      </w:r>
      <w:r w:rsidR="00BC144D" w:rsidRPr="00F5036C">
        <w:rPr>
          <w:rFonts w:asciiTheme="majorHAnsi" w:hAnsiTheme="majorHAnsi" w:cstheme="majorHAnsi"/>
        </w:rPr>
        <w:tab/>
      </w:r>
      <w:r w:rsidR="00BC144D" w:rsidRPr="00F5036C">
        <w:rPr>
          <w:rFonts w:asciiTheme="majorHAnsi" w:hAnsiTheme="majorHAnsi" w:cstheme="majorHAnsi"/>
        </w:rPr>
        <w:tab/>
      </w:r>
      <w:r w:rsidR="00BC144D" w:rsidRPr="00F5036C">
        <w:rPr>
          <w:rFonts w:asciiTheme="majorHAnsi" w:hAnsiTheme="majorHAnsi" w:cstheme="majorHAnsi"/>
        </w:rPr>
        <w:tab/>
      </w:r>
      <w:r w:rsidR="00BC144D" w:rsidRPr="00F5036C">
        <w:rPr>
          <w:rFonts w:asciiTheme="majorHAnsi" w:hAnsiTheme="majorHAnsi" w:cstheme="majorHAnsi"/>
        </w:rPr>
        <w:tab/>
      </w:r>
      <w:r w:rsidR="00B349B6">
        <w:rPr>
          <w:rFonts w:asciiTheme="majorHAnsi" w:hAnsiTheme="majorHAnsi" w:cstheme="majorHAnsi"/>
        </w:rPr>
        <w:t xml:space="preserve">  </w:t>
      </w:r>
      <w:r w:rsidR="00BC144D" w:rsidRPr="001161B7">
        <w:rPr>
          <w:rFonts w:asciiTheme="majorHAnsi" w:hAnsiTheme="majorHAnsi" w:cstheme="majorHAnsi"/>
          <w:b/>
          <w:sz w:val="24"/>
        </w:rPr>
        <w:t>Heike Maas</w:t>
      </w:r>
    </w:p>
    <w:p w:rsidR="001161B7" w:rsidRDefault="001161B7" w:rsidP="00BC144D">
      <w:pPr>
        <w:spacing w:after="0"/>
        <w:rPr>
          <w:rFonts w:asciiTheme="majorHAnsi" w:hAnsiTheme="majorHAnsi" w:cstheme="majorHAnsi"/>
        </w:rPr>
      </w:pPr>
    </w:p>
    <w:p w:rsidR="00BC144D" w:rsidRPr="00F5036C" w:rsidRDefault="001161B7" w:rsidP="00BC144D">
      <w:pPr>
        <w:spacing w:after="0"/>
        <w:rPr>
          <w:rFonts w:asciiTheme="majorHAnsi" w:hAnsiTheme="majorHAnsi" w:cstheme="majorHAnsi"/>
        </w:rPr>
      </w:pPr>
      <w:r>
        <w:rPr>
          <w:rFonts w:asciiTheme="majorHAnsi" w:hAnsiTheme="majorHAnsi" w:cstheme="majorHAnsi"/>
        </w:rPr>
        <w:t xml:space="preserve"> </w:t>
      </w:r>
      <w:r w:rsidR="00BC144D" w:rsidRPr="00F5036C">
        <w:rPr>
          <w:rFonts w:asciiTheme="majorHAnsi" w:hAnsiTheme="majorHAnsi" w:cstheme="majorHAnsi"/>
        </w:rPr>
        <w:t>Päd</w:t>
      </w:r>
      <w:r>
        <w:rPr>
          <w:rFonts w:asciiTheme="majorHAnsi" w:hAnsiTheme="majorHAnsi" w:cstheme="majorHAnsi"/>
        </w:rPr>
        <w:t xml:space="preserve">agogische Leitung </w:t>
      </w:r>
      <w:r w:rsidR="00B349B6">
        <w:rPr>
          <w:rFonts w:asciiTheme="majorHAnsi" w:hAnsiTheme="majorHAnsi" w:cstheme="majorHAnsi"/>
        </w:rPr>
        <w:tab/>
      </w:r>
      <w:r>
        <w:rPr>
          <w:rFonts w:asciiTheme="majorHAnsi" w:hAnsiTheme="majorHAnsi" w:cstheme="majorHAnsi"/>
        </w:rPr>
        <w:tab/>
        <w:t xml:space="preserve">               Kommissarische </w:t>
      </w:r>
      <w:r w:rsidR="00BC144D" w:rsidRPr="00F5036C">
        <w:rPr>
          <w:rFonts w:asciiTheme="majorHAnsi" w:hAnsiTheme="majorHAnsi" w:cstheme="majorHAnsi"/>
        </w:rPr>
        <w:t>Schulleitung</w:t>
      </w:r>
    </w:p>
    <w:p w:rsidR="000E0185" w:rsidRPr="00880315" w:rsidRDefault="001161B7" w:rsidP="000E0185">
      <w:pPr>
        <w:rPr>
          <w:rFonts w:asciiTheme="majorHAnsi" w:hAnsiTheme="majorHAnsi" w:cstheme="majorHAnsi"/>
          <w:sz w:val="24"/>
          <w:szCs w:val="24"/>
        </w:rPr>
      </w:pPr>
      <w:r>
        <w:rPr>
          <w:rFonts w:asciiTheme="majorHAnsi" w:hAnsiTheme="majorHAnsi" w:cstheme="majorHAnsi"/>
          <w:sz w:val="24"/>
          <w:szCs w:val="24"/>
        </w:rPr>
        <w:t xml:space="preserve">              OGS</w:t>
      </w:r>
    </w:p>
    <w:p w:rsidR="00D66B89" w:rsidRDefault="00D66B89" w:rsidP="000E0185">
      <w:pPr>
        <w:rPr>
          <w:rFonts w:asciiTheme="majorHAnsi" w:hAnsiTheme="majorHAnsi" w:cstheme="majorHAnsi"/>
          <w:b/>
          <w:sz w:val="28"/>
          <w:szCs w:val="28"/>
        </w:rPr>
      </w:pPr>
    </w:p>
    <w:p w:rsidR="00F5036C" w:rsidRDefault="00F5036C" w:rsidP="000E0185">
      <w:pPr>
        <w:rPr>
          <w:rFonts w:asciiTheme="majorHAnsi" w:hAnsiTheme="majorHAnsi" w:cstheme="majorHAnsi"/>
          <w:b/>
        </w:rPr>
      </w:pPr>
    </w:p>
    <w:p w:rsidR="00B349B6" w:rsidRDefault="00B349B6" w:rsidP="000E0185">
      <w:pPr>
        <w:rPr>
          <w:rFonts w:asciiTheme="majorHAnsi" w:hAnsiTheme="majorHAnsi" w:cstheme="majorHAnsi"/>
          <w:b/>
        </w:rPr>
      </w:pPr>
    </w:p>
    <w:p w:rsidR="00622BAF" w:rsidRDefault="00622BAF" w:rsidP="000E0185">
      <w:pPr>
        <w:rPr>
          <w:rFonts w:asciiTheme="majorHAnsi" w:hAnsiTheme="majorHAnsi" w:cstheme="majorHAnsi"/>
          <w:b/>
        </w:rPr>
      </w:pPr>
    </w:p>
    <w:p w:rsidR="00BD2DF1" w:rsidRDefault="00BD2DF1" w:rsidP="000E0185">
      <w:pPr>
        <w:rPr>
          <w:rFonts w:asciiTheme="majorHAnsi" w:hAnsiTheme="majorHAnsi" w:cstheme="majorHAnsi"/>
          <w:b/>
        </w:rPr>
      </w:pPr>
    </w:p>
    <w:p w:rsidR="00622BAF" w:rsidRDefault="00622BAF" w:rsidP="000E0185">
      <w:pPr>
        <w:rPr>
          <w:rFonts w:asciiTheme="majorHAnsi" w:hAnsiTheme="majorHAnsi" w:cstheme="majorHAnsi"/>
          <w:b/>
        </w:rPr>
      </w:pPr>
    </w:p>
    <w:p w:rsidR="00593855" w:rsidRDefault="00593855" w:rsidP="006032ED">
      <w:pPr>
        <w:rPr>
          <w:rFonts w:asciiTheme="majorHAnsi" w:hAnsiTheme="majorHAnsi" w:cstheme="majorHAnsi"/>
          <w:b/>
        </w:rPr>
      </w:pPr>
    </w:p>
    <w:p w:rsidR="006032ED" w:rsidRPr="00880315" w:rsidRDefault="006032ED" w:rsidP="006032ED">
      <w:pPr>
        <w:rPr>
          <w:rFonts w:asciiTheme="majorHAnsi" w:hAnsiTheme="majorHAnsi" w:cstheme="majorHAnsi"/>
          <w:b/>
          <w:sz w:val="24"/>
          <w:szCs w:val="24"/>
        </w:rPr>
      </w:pPr>
      <w:r w:rsidRPr="00A67CB4">
        <w:rPr>
          <w:rFonts w:asciiTheme="majorHAnsi" w:hAnsiTheme="majorHAnsi" w:cstheme="majorHAnsi"/>
          <w:b/>
          <w:sz w:val="24"/>
          <w:szCs w:val="24"/>
        </w:rPr>
        <w:lastRenderedPageBreak/>
        <w:t xml:space="preserve">Unser Träger … </w:t>
      </w:r>
    </w:p>
    <w:p w:rsidR="006032ED" w:rsidRDefault="006032ED" w:rsidP="006032ED">
      <w:pPr>
        <w:spacing w:after="0"/>
        <w:rPr>
          <w:rFonts w:asciiTheme="majorHAnsi" w:hAnsiTheme="majorHAnsi" w:cstheme="majorHAnsi"/>
          <w:b/>
        </w:rPr>
      </w:pPr>
      <w:r w:rsidRPr="00A67CB4">
        <w:rPr>
          <w:rFonts w:asciiTheme="majorHAnsi" w:hAnsiTheme="majorHAnsi" w:cstheme="majorHAnsi"/>
          <w:b/>
        </w:rPr>
        <w:t xml:space="preserve">Wir sind die Katholische Jugendagentur (KJA) Düsseldorf </w:t>
      </w:r>
    </w:p>
    <w:p w:rsidR="006032ED" w:rsidRPr="00A67CB4" w:rsidRDefault="006032ED" w:rsidP="006032ED">
      <w:pPr>
        <w:rPr>
          <w:rFonts w:asciiTheme="majorHAnsi" w:hAnsiTheme="majorHAnsi" w:cstheme="majorHAnsi"/>
          <w:b/>
        </w:rPr>
      </w:pPr>
      <w:r w:rsidRPr="00A67CB4">
        <w:rPr>
          <w:rFonts w:asciiTheme="majorHAnsi" w:hAnsiTheme="majorHAnsi" w:cstheme="majorHAnsi"/>
        </w:rPr>
        <w:t>Die Katholische Jugendagentur Düsseldorf ist anerkannter freier Träger der Kinder</w:t>
      </w:r>
      <w:r w:rsidR="00593855">
        <w:rPr>
          <w:rFonts w:asciiTheme="majorHAnsi" w:hAnsiTheme="majorHAnsi" w:cstheme="majorHAnsi"/>
        </w:rPr>
        <w:t>-</w:t>
      </w:r>
      <w:r w:rsidRPr="00A67CB4">
        <w:rPr>
          <w:rFonts w:asciiTheme="majorHAnsi" w:hAnsiTheme="majorHAnsi" w:cstheme="majorHAnsi"/>
        </w:rPr>
        <w:t xml:space="preserve"> und Jugendhilfe im Rhein-Kreis Neuss, in der Stadt Düsseldorf und im Kreis Mettmann. </w:t>
      </w:r>
    </w:p>
    <w:p w:rsidR="006032ED" w:rsidRDefault="006032ED" w:rsidP="006032ED">
      <w:pPr>
        <w:spacing w:after="0"/>
        <w:rPr>
          <w:rFonts w:asciiTheme="majorHAnsi" w:hAnsiTheme="majorHAnsi" w:cstheme="majorHAnsi"/>
          <w:b/>
        </w:rPr>
      </w:pPr>
      <w:r w:rsidRPr="00A67CB4">
        <w:rPr>
          <w:rFonts w:asciiTheme="majorHAnsi" w:hAnsiTheme="majorHAnsi" w:cstheme="majorHAnsi"/>
          <w:b/>
        </w:rPr>
        <w:t xml:space="preserve">Erfahrung in kirchlicher Jugendarbeit </w:t>
      </w:r>
    </w:p>
    <w:p w:rsidR="006032ED" w:rsidRDefault="006032ED" w:rsidP="006032ED">
      <w:pPr>
        <w:spacing w:after="0"/>
        <w:rPr>
          <w:rFonts w:asciiTheme="majorHAnsi" w:hAnsiTheme="majorHAnsi" w:cstheme="majorHAnsi"/>
        </w:rPr>
      </w:pPr>
      <w:r w:rsidRPr="00A67CB4">
        <w:rPr>
          <w:rFonts w:asciiTheme="majorHAnsi" w:hAnsiTheme="majorHAnsi" w:cstheme="majorHAnsi"/>
        </w:rPr>
        <w:t xml:space="preserve">Seit langem setzen wir uns dafür ein, Kindern und Jugendlichen zukunftsorientierte Lebensperspektiven aufzuzeigen und sie bei der Gestaltung ihres Lebens zu unterstützen. </w:t>
      </w:r>
    </w:p>
    <w:p w:rsidR="006032ED" w:rsidRPr="00A67CB4" w:rsidRDefault="006032ED" w:rsidP="006032ED">
      <w:pPr>
        <w:spacing w:after="0"/>
        <w:rPr>
          <w:rFonts w:asciiTheme="majorHAnsi" w:hAnsiTheme="majorHAnsi" w:cstheme="majorHAnsi"/>
          <w:b/>
        </w:rPr>
      </w:pPr>
    </w:p>
    <w:p w:rsidR="006032ED" w:rsidRDefault="006032ED" w:rsidP="006032ED">
      <w:pPr>
        <w:spacing w:after="0"/>
        <w:rPr>
          <w:rFonts w:asciiTheme="majorHAnsi" w:hAnsiTheme="majorHAnsi" w:cstheme="majorHAnsi"/>
          <w:b/>
        </w:rPr>
      </w:pPr>
      <w:r w:rsidRPr="00A67CB4">
        <w:rPr>
          <w:rFonts w:asciiTheme="majorHAnsi" w:hAnsiTheme="majorHAnsi" w:cstheme="majorHAnsi"/>
          <w:b/>
        </w:rPr>
        <w:t xml:space="preserve">Ziele </w:t>
      </w:r>
    </w:p>
    <w:p w:rsidR="006032ED" w:rsidRPr="00A67CB4" w:rsidRDefault="006032ED" w:rsidP="006032ED">
      <w:pPr>
        <w:rPr>
          <w:rFonts w:asciiTheme="majorHAnsi" w:hAnsiTheme="majorHAnsi" w:cstheme="majorHAnsi"/>
          <w:b/>
        </w:rPr>
      </w:pPr>
      <w:r w:rsidRPr="00A67CB4">
        <w:rPr>
          <w:rFonts w:asciiTheme="majorHAnsi" w:hAnsiTheme="majorHAnsi" w:cstheme="majorHAnsi"/>
        </w:rPr>
        <w:t xml:space="preserve">Wir wollen Kinder und junge Menschen befähigen, ihre körperlichen, geistigen und seelischen Kräfte zu entfalten und sich zu selbstbestimmten Persönlichkeiten zu entwickeln, die in der Lage sind, sich solidarisch zu verhalten und am gesellschaftlichen Leben verantwortlich mitzuwirken. </w:t>
      </w:r>
    </w:p>
    <w:p w:rsidR="006032ED" w:rsidRDefault="006032ED" w:rsidP="006032ED">
      <w:pPr>
        <w:spacing w:after="0"/>
        <w:rPr>
          <w:rFonts w:asciiTheme="majorHAnsi" w:hAnsiTheme="majorHAnsi" w:cstheme="majorHAnsi"/>
          <w:b/>
        </w:rPr>
      </w:pPr>
      <w:r w:rsidRPr="00A67CB4">
        <w:rPr>
          <w:rFonts w:asciiTheme="majorHAnsi" w:hAnsiTheme="majorHAnsi" w:cstheme="majorHAnsi"/>
          <w:b/>
        </w:rPr>
        <w:t>Schwerpunkt</w:t>
      </w:r>
      <w:r>
        <w:rPr>
          <w:rFonts w:asciiTheme="majorHAnsi" w:hAnsiTheme="majorHAnsi" w:cstheme="majorHAnsi"/>
          <w:b/>
        </w:rPr>
        <w:t>e</w:t>
      </w:r>
    </w:p>
    <w:p w:rsidR="006032ED" w:rsidRPr="00A67CB4" w:rsidRDefault="006032ED" w:rsidP="006032ED">
      <w:pPr>
        <w:spacing w:after="0"/>
        <w:rPr>
          <w:rFonts w:asciiTheme="majorHAnsi" w:hAnsiTheme="majorHAnsi" w:cstheme="majorHAnsi"/>
          <w:b/>
        </w:rPr>
      </w:pPr>
      <w:r w:rsidRPr="00A67CB4">
        <w:rPr>
          <w:rFonts w:asciiTheme="majorHAnsi" w:hAnsiTheme="majorHAnsi" w:cstheme="majorHAnsi"/>
        </w:rPr>
        <w:t xml:space="preserve">In unseren Einrichtungen, Maßnahmen und Projekten eröffnen wir Kindern und Jugendlichen die Möglichkeit zur persönlichen Entwicklung, sinnvollen Freizeitgestaltung, zur Bildung und Erziehung sowie zur sozialen und beruflichen Integration. </w:t>
      </w:r>
      <w:r w:rsidRPr="00A67CB4">
        <w:rPr>
          <w:rFonts w:asciiTheme="majorHAnsi" w:hAnsiTheme="majorHAnsi" w:cstheme="majorHAnsi"/>
        </w:rPr>
        <w:tab/>
      </w:r>
      <w:r w:rsidRPr="00A67CB4">
        <w:rPr>
          <w:rFonts w:asciiTheme="majorHAnsi" w:hAnsiTheme="majorHAnsi" w:cstheme="majorHAnsi"/>
        </w:rPr>
        <w:tab/>
      </w:r>
      <w:r w:rsidRPr="00A67CB4">
        <w:rPr>
          <w:rFonts w:asciiTheme="majorHAnsi" w:hAnsiTheme="majorHAnsi" w:cstheme="majorHAnsi"/>
        </w:rPr>
        <w:tab/>
      </w:r>
      <w:r w:rsidRPr="00A67CB4">
        <w:rPr>
          <w:rFonts w:asciiTheme="majorHAnsi" w:hAnsiTheme="majorHAnsi" w:cstheme="majorHAnsi"/>
        </w:rPr>
        <w:tab/>
      </w:r>
      <w:r w:rsidRPr="00A67CB4">
        <w:rPr>
          <w:rFonts w:asciiTheme="majorHAnsi" w:hAnsiTheme="majorHAnsi" w:cstheme="majorHAnsi"/>
        </w:rPr>
        <w:tab/>
      </w:r>
      <w:r w:rsidRPr="00A67CB4">
        <w:rPr>
          <w:rFonts w:asciiTheme="majorHAnsi" w:hAnsiTheme="majorHAnsi" w:cstheme="majorHAnsi"/>
        </w:rPr>
        <w:tab/>
      </w:r>
      <w:r w:rsidRPr="00A67CB4">
        <w:rPr>
          <w:rFonts w:asciiTheme="majorHAnsi" w:hAnsiTheme="majorHAnsi" w:cstheme="majorHAnsi"/>
        </w:rPr>
        <w:tab/>
      </w:r>
      <w:r w:rsidRPr="00A67CB4">
        <w:rPr>
          <w:rFonts w:asciiTheme="majorHAnsi" w:hAnsiTheme="majorHAnsi" w:cstheme="majorHAnsi"/>
        </w:rPr>
        <w:tab/>
      </w:r>
    </w:p>
    <w:p w:rsidR="006032ED" w:rsidRPr="00A67CB4" w:rsidRDefault="006032ED" w:rsidP="006032ED">
      <w:pPr>
        <w:spacing w:after="0"/>
        <w:rPr>
          <w:rFonts w:asciiTheme="majorHAnsi" w:hAnsiTheme="majorHAnsi" w:cstheme="majorHAnsi"/>
        </w:rPr>
      </w:pPr>
      <w:r w:rsidRPr="00A67CB4">
        <w:rPr>
          <w:rFonts w:asciiTheme="majorHAnsi" w:hAnsiTheme="majorHAnsi" w:cstheme="majorHAnsi"/>
          <w:b/>
        </w:rPr>
        <w:t xml:space="preserve">Christlicher Träger </w:t>
      </w:r>
    </w:p>
    <w:p w:rsidR="006032ED" w:rsidRDefault="006032ED" w:rsidP="006032ED">
      <w:pPr>
        <w:tabs>
          <w:tab w:val="right" w:pos="9072"/>
        </w:tabs>
        <w:spacing w:after="0"/>
        <w:rPr>
          <w:rFonts w:asciiTheme="majorHAnsi" w:hAnsiTheme="majorHAnsi" w:cstheme="majorHAnsi"/>
        </w:rPr>
      </w:pPr>
      <w:r w:rsidRPr="00A67CB4">
        <w:rPr>
          <w:rFonts w:asciiTheme="majorHAnsi" w:hAnsiTheme="majorHAnsi" w:cstheme="majorHAnsi"/>
        </w:rPr>
        <w:t xml:space="preserve">Als katholischer Träger richten wir uns in unserer Arbeit explizit und grundsätzlich an alle Kinder und Jugendlichen, unabhängig ihrer Herkunft, religiösen Beheimatung oder sozialen Lage. Wir nehmen jeden Menschen so an, wie er zu uns kommt: als Individuum mit seinen Stärken und Schwächen. Dabei orientieren wir uns am christlichen Menschenbild… </w:t>
      </w:r>
    </w:p>
    <w:p w:rsidR="00622BAF" w:rsidRPr="006032ED" w:rsidRDefault="006032ED" w:rsidP="000E0185">
      <w:pPr>
        <w:rPr>
          <w:rFonts w:ascii="Bradley Hand ITC" w:hAnsi="Bradley Hand ITC" w:cstheme="majorHAnsi"/>
          <w:b/>
        </w:rPr>
      </w:pPr>
      <w:r w:rsidRPr="00A67CB4">
        <w:rPr>
          <w:rFonts w:ascii="Bradley Hand ITC" w:hAnsi="Bradley Hand ITC" w:cstheme="majorHAnsi"/>
          <w:b/>
        </w:rPr>
        <w:t xml:space="preserve">… </w:t>
      </w:r>
      <w:r w:rsidRPr="00593855">
        <w:rPr>
          <w:rFonts w:ascii="Bradley Hand ITC" w:hAnsi="Bradley Hand ITC" w:cstheme="majorHAnsi"/>
          <w:b/>
          <w:sz w:val="24"/>
        </w:rPr>
        <w:t>damit das Leben junger Menschen geling</w:t>
      </w:r>
      <w:r w:rsidR="00593855" w:rsidRPr="00593855">
        <w:rPr>
          <w:rFonts w:ascii="Bradley Hand ITC" w:hAnsi="Bradley Hand ITC" w:cstheme="majorHAnsi"/>
          <w:b/>
          <w:sz w:val="24"/>
        </w:rPr>
        <w:t>t!</w:t>
      </w:r>
    </w:p>
    <w:p w:rsidR="001B5684" w:rsidRPr="00AA00A2" w:rsidRDefault="00553AB7" w:rsidP="000E0185">
      <w:pPr>
        <w:rPr>
          <w:rFonts w:asciiTheme="majorHAnsi" w:hAnsiTheme="majorHAnsi" w:cstheme="majorHAnsi"/>
        </w:rPr>
      </w:pPr>
      <w:r w:rsidRPr="00AA00A2">
        <w:rPr>
          <w:rFonts w:asciiTheme="majorHAnsi" w:hAnsiTheme="majorHAnsi" w:cstheme="majorHAnsi"/>
          <w:b/>
          <w:sz w:val="24"/>
          <w:szCs w:val="24"/>
        </w:rPr>
        <w:lastRenderedPageBreak/>
        <w:t>Jetzt geht es los…</w:t>
      </w:r>
    </w:p>
    <w:p w:rsidR="00EB1FD4" w:rsidRPr="00AA00A2" w:rsidRDefault="00053CAA" w:rsidP="00EB1FD4">
      <w:pPr>
        <w:rPr>
          <w:rFonts w:asciiTheme="majorHAnsi" w:hAnsiTheme="majorHAnsi" w:cstheme="majorHAnsi"/>
        </w:rPr>
      </w:pPr>
      <w:r w:rsidRPr="00AA00A2">
        <w:rPr>
          <w:rFonts w:asciiTheme="majorHAnsi" w:hAnsiTheme="majorHAnsi" w:cstheme="majorHAnsi"/>
        </w:rPr>
        <w:sym w:font="Symbol" w:char="F0AE"/>
      </w:r>
      <w:r w:rsidR="0098615C" w:rsidRPr="00AA00A2">
        <w:rPr>
          <w:rFonts w:asciiTheme="majorHAnsi" w:hAnsiTheme="majorHAnsi" w:cstheme="majorHAnsi"/>
        </w:rPr>
        <w:t xml:space="preserve"> </w:t>
      </w:r>
      <w:r w:rsidR="00EB1FD4" w:rsidRPr="00AA00A2">
        <w:rPr>
          <w:rFonts w:asciiTheme="majorHAnsi" w:hAnsiTheme="majorHAnsi" w:cstheme="majorHAnsi"/>
        </w:rPr>
        <w:t>Die OGS beginnt mit dem Unterrichtsschluss der Schule und endet spätestens um 16.30h und freitags um 15.30h. Die Kinder kommen selbstständig in die Räumlichkeiten der OGS. In den ersten zwei Schulwochen des ersten Schuljahres werden die Kinder entweder von ihren Paten oder ihrer Klassenlehrerin in ihre OGS-Gruppen gebracht. Die Kinder werden zum Schuljahresbeginn in feste Gruppen eingeteilt. Jede Gruppe wird von einer Gruppenleitung und einer Ergänzungskraft betreut. Die Gruppen sind heterogen und bestehen aus zwei bis drei verschiedenen Jahrgängen. Die OGS der Katholischen Schule Unter den Eichen besteht aus zehn Gruppen und hat ca. 250 Kinder in der OGS.</w:t>
      </w:r>
    </w:p>
    <w:p w:rsidR="00EB44E1" w:rsidRPr="00AA00A2" w:rsidRDefault="00053CAA" w:rsidP="000E0185">
      <w:pPr>
        <w:rPr>
          <w:rFonts w:asciiTheme="majorHAnsi" w:hAnsiTheme="majorHAnsi" w:cstheme="majorHAnsi"/>
        </w:rPr>
      </w:pPr>
      <w:r w:rsidRPr="00AA00A2">
        <w:rPr>
          <w:rFonts w:asciiTheme="majorHAnsi" w:hAnsiTheme="majorHAnsi" w:cstheme="majorHAnsi"/>
        </w:rPr>
        <w:sym w:font="Symbol" w:char="F0AE"/>
      </w:r>
      <w:r w:rsidRPr="00AA00A2">
        <w:rPr>
          <w:rFonts w:asciiTheme="majorHAnsi" w:hAnsiTheme="majorHAnsi" w:cstheme="majorHAnsi"/>
        </w:rPr>
        <w:t xml:space="preserve"> </w:t>
      </w:r>
      <w:r w:rsidR="000E0185" w:rsidRPr="00AA00A2">
        <w:rPr>
          <w:rFonts w:asciiTheme="majorHAnsi" w:hAnsiTheme="majorHAnsi" w:cstheme="majorHAnsi"/>
        </w:rPr>
        <w:t>Nach einer Freispie</w:t>
      </w:r>
      <w:r w:rsidR="00EB44E1" w:rsidRPr="00AA00A2">
        <w:rPr>
          <w:rFonts w:asciiTheme="majorHAnsi" w:hAnsiTheme="majorHAnsi" w:cstheme="majorHAnsi"/>
        </w:rPr>
        <w:t xml:space="preserve">lphase nehmen wir gemeinsam das </w:t>
      </w:r>
      <w:r w:rsidR="000E0185" w:rsidRPr="00AA00A2">
        <w:rPr>
          <w:rFonts w:asciiTheme="majorHAnsi" w:hAnsiTheme="majorHAnsi" w:cstheme="majorHAnsi"/>
        </w:rPr>
        <w:t xml:space="preserve">Mittagessen </w:t>
      </w:r>
      <w:r w:rsidR="00EB44E1" w:rsidRPr="00AA00A2">
        <w:rPr>
          <w:rFonts w:asciiTheme="majorHAnsi" w:hAnsiTheme="majorHAnsi" w:cstheme="majorHAnsi"/>
        </w:rPr>
        <w:t xml:space="preserve">in eigenen Gruppenräumen </w:t>
      </w:r>
      <w:r w:rsidR="000E0185" w:rsidRPr="00AA00A2">
        <w:rPr>
          <w:rFonts w:asciiTheme="majorHAnsi" w:hAnsiTheme="majorHAnsi" w:cstheme="majorHAnsi"/>
        </w:rPr>
        <w:t xml:space="preserve">ein. </w:t>
      </w:r>
      <w:r w:rsidR="00EB44E1" w:rsidRPr="00AA00A2">
        <w:rPr>
          <w:rFonts w:asciiTheme="majorHAnsi" w:hAnsiTheme="majorHAnsi" w:cstheme="majorHAnsi"/>
        </w:rPr>
        <w:t xml:space="preserve">Das Essen wird warm vom Essenslieferanten </w:t>
      </w:r>
      <w:proofErr w:type="spellStart"/>
      <w:r w:rsidR="00EB44E1" w:rsidRPr="00AA00A2">
        <w:rPr>
          <w:rFonts w:asciiTheme="majorHAnsi" w:hAnsiTheme="majorHAnsi" w:cstheme="majorHAnsi"/>
        </w:rPr>
        <w:t>ProGourmet</w:t>
      </w:r>
      <w:proofErr w:type="spellEnd"/>
      <w:r w:rsidR="00EB44E1" w:rsidRPr="00AA00A2">
        <w:rPr>
          <w:rFonts w:asciiTheme="majorHAnsi" w:hAnsiTheme="majorHAnsi" w:cstheme="majorHAnsi"/>
        </w:rPr>
        <w:t xml:space="preserve"> Düsseldorf geliefert. </w:t>
      </w:r>
      <w:r w:rsidR="000E0185" w:rsidRPr="00AA00A2">
        <w:rPr>
          <w:rFonts w:asciiTheme="majorHAnsi" w:hAnsiTheme="majorHAnsi" w:cstheme="majorHAnsi"/>
        </w:rPr>
        <w:t xml:space="preserve"> </w:t>
      </w:r>
      <w:r w:rsidR="00EB44E1" w:rsidRPr="00AA00A2">
        <w:rPr>
          <w:rFonts w:asciiTheme="majorHAnsi" w:hAnsiTheme="majorHAnsi" w:cstheme="majorHAnsi"/>
        </w:rPr>
        <w:t xml:space="preserve">Einmal </w:t>
      </w:r>
      <w:r w:rsidR="000E0185" w:rsidRPr="00AA00A2">
        <w:rPr>
          <w:rFonts w:asciiTheme="majorHAnsi" w:hAnsiTheme="majorHAnsi" w:cstheme="majorHAnsi"/>
        </w:rPr>
        <w:t>in der Woche gibt es Nachtisch und jeden Nachmitta</w:t>
      </w:r>
      <w:r w:rsidR="00EB44E1" w:rsidRPr="00AA00A2">
        <w:rPr>
          <w:rFonts w:asciiTheme="majorHAnsi" w:hAnsiTheme="majorHAnsi" w:cstheme="majorHAnsi"/>
        </w:rPr>
        <w:t>g einen Snack in Form von Obst, und Gemüse.</w:t>
      </w:r>
    </w:p>
    <w:p w:rsidR="00036049" w:rsidRPr="00AA00A2" w:rsidRDefault="00053CAA" w:rsidP="000E0185">
      <w:pPr>
        <w:rPr>
          <w:rFonts w:asciiTheme="majorHAnsi" w:hAnsiTheme="majorHAnsi" w:cstheme="majorHAnsi"/>
        </w:rPr>
      </w:pPr>
      <w:r w:rsidRPr="00AA00A2">
        <w:rPr>
          <w:rFonts w:asciiTheme="majorHAnsi" w:hAnsiTheme="majorHAnsi" w:cstheme="majorHAnsi"/>
        </w:rPr>
        <w:sym w:font="Symbol" w:char="F0AE"/>
      </w:r>
      <w:r w:rsidRPr="00AA00A2">
        <w:rPr>
          <w:rFonts w:asciiTheme="majorHAnsi" w:hAnsiTheme="majorHAnsi" w:cstheme="majorHAnsi"/>
        </w:rPr>
        <w:t xml:space="preserve"> </w:t>
      </w:r>
      <w:r w:rsidR="000E0185" w:rsidRPr="00AA00A2">
        <w:rPr>
          <w:rFonts w:asciiTheme="majorHAnsi" w:hAnsiTheme="majorHAnsi" w:cstheme="majorHAnsi"/>
        </w:rPr>
        <w:t xml:space="preserve">Im Anschluss an das Mittagessen </w:t>
      </w:r>
      <w:r w:rsidR="00E72436" w:rsidRPr="00AA00A2">
        <w:rPr>
          <w:rFonts w:asciiTheme="majorHAnsi" w:hAnsiTheme="majorHAnsi" w:cstheme="majorHAnsi"/>
        </w:rPr>
        <w:t xml:space="preserve">gehen die Kinder in die Lernzeit. Die Lernzeit ist rhythmisiert und finden im Klassenverband in eigenen Klassenräumen statt. </w:t>
      </w:r>
      <w:r w:rsidR="003003A1" w:rsidRPr="00AA00A2">
        <w:rPr>
          <w:rFonts w:asciiTheme="majorHAnsi" w:hAnsiTheme="majorHAnsi" w:cstheme="majorHAnsi"/>
        </w:rPr>
        <w:t xml:space="preserve">Die Lernzeit beginnt für alle Kinder um 14.00h und endet um 14.45h. </w:t>
      </w:r>
      <w:r w:rsidR="000E0185" w:rsidRPr="00AA00A2">
        <w:rPr>
          <w:rFonts w:asciiTheme="majorHAnsi" w:hAnsiTheme="majorHAnsi" w:cstheme="majorHAnsi"/>
        </w:rPr>
        <w:t>Die Kinder des 1. und 2. Schuljahres arbeiten 30 Minuten, die Kin</w:t>
      </w:r>
      <w:r w:rsidR="00056727" w:rsidRPr="00AA00A2">
        <w:rPr>
          <w:rFonts w:asciiTheme="majorHAnsi" w:hAnsiTheme="majorHAnsi" w:cstheme="majorHAnsi"/>
        </w:rPr>
        <w:t>der des 3. und 4. Schuljahres 45</w:t>
      </w:r>
      <w:r w:rsidR="000E0185" w:rsidRPr="00AA00A2">
        <w:rPr>
          <w:rFonts w:asciiTheme="majorHAnsi" w:hAnsiTheme="majorHAnsi" w:cstheme="majorHAnsi"/>
        </w:rPr>
        <w:t xml:space="preserve"> Minuten. </w:t>
      </w:r>
      <w:r w:rsidR="00036049" w:rsidRPr="00AA00A2">
        <w:rPr>
          <w:rFonts w:asciiTheme="majorHAnsi" w:hAnsiTheme="majorHAnsi" w:cstheme="majorHAnsi"/>
        </w:rPr>
        <w:t>Freitags findet keine Lernzeit statt und die Kinder bekommen keine Hausaufgaben auf.</w:t>
      </w:r>
    </w:p>
    <w:p w:rsidR="000E0185" w:rsidRPr="00AA00A2" w:rsidRDefault="00053CAA" w:rsidP="000E0185">
      <w:pPr>
        <w:rPr>
          <w:rFonts w:asciiTheme="majorHAnsi" w:hAnsiTheme="majorHAnsi" w:cstheme="majorHAnsi"/>
        </w:rPr>
      </w:pPr>
      <w:r w:rsidRPr="00AA00A2">
        <w:rPr>
          <w:rFonts w:asciiTheme="majorHAnsi" w:hAnsiTheme="majorHAnsi" w:cstheme="majorHAnsi"/>
        </w:rPr>
        <w:sym w:font="Symbol" w:char="F0AE"/>
      </w:r>
      <w:r w:rsidRPr="00AA00A2">
        <w:rPr>
          <w:rFonts w:asciiTheme="majorHAnsi" w:hAnsiTheme="majorHAnsi" w:cstheme="majorHAnsi"/>
        </w:rPr>
        <w:t xml:space="preserve"> </w:t>
      </w:r>
      <w:r w:rsidR="000E0185" w:rsidRPr="00AA00A2">
        <w:rPr>
          <w:rFonts w:asciiTheme="majorHAnsi" w:hAnsiTheme="majorHAnsi" w:cstheme="majorHAnsi"/>
        </w:rPr>
        <w:t xml:space="preserve">Der Nachmittag gestaltet sich durch verschiedene </w:t>
      </w:r>
      <w:r w:rsidR="000310B7" w:rsidRPr="00AA00A2">
        <w:rPr>
          <w:rFonts w:asciiTheme="majorHAnsi" w:hAnsiTheme="majorHAnsi" w:cstheme="majorHAnsi"/>
        </w:rPr>
        <w:t>Bildungsangebote/AGs,</w:t>
      </w:r>
      <w:r w:rsidR="000E0185" w:rsidRPr="00AA00A2">
        <w:rPr>
          <w:rFonts w:asciiTheme="majorHAnsi" w:hAnsiTheme="majorHAnsi" w:cstheme="majorHAnsi"/>
        </w:rPr>
        <w:t xml:space="preserve"> Freispiel oder Angebote in den einzelnen Gruppen. </w:t>
      </w:r>
      <w:r w:rsidR="000310B7" w:rsidRPr="00AA00A2">
        <w:rPr>
          <w:rFonts w:asciiTheme="majorHAnsi" w:hAnsiTheme="majorHAnsi" w:cstheme="majorHAnsi"/>
        </w:rPr>
        <w:t>Der AG-Besuch findet</w:t>
      </w:r>
      <w:r w:rsidR="000E0185" w:rsidRPr="00AA00A2">
        <w:rPr>
          <w:rFonts w:asciiTheme="majorHAnsi" w:hAnsiTheme="majorHAnsi" w:cstheme="majorHAnsi"/>
        </w:rPr>
        <w:t xml:space="preserve"> </w:t>
      </w:r>
      <w:r w:rsidR="000310B7" w:rsidRPr="00AA00A2">
        <w:rPr>
          <w:rFonts w:asciiTheme="majorHAnsi" w:hAnsiTheme="majorHAnsi" w:cstheme="majorHAnsi"/>
        </w:rPr>
        <w:t>immer für das laufende Halbjahr statt, danach ist ein AG-Wechsel Ihres Kindes möglich.</w:t>
      </w:r>
    </w:p>
    <w:p w:rsidR="00B349B6" w:rsidRDefault="00B349B6" w:rsidP="000E0185">
      <w:pPr>
        <w:rPr>
          <w:rFonts w:asciiTheme="majorHAnsi" w:hAnsiTheme="majorHAnsi" w:cstheme="majorHAnsi"/>
          <w:b/>
          <w:sz w:val="24"/>
          <w:szCs w:val="24"/>
        </w:rPr>
      </w:pPr>
    </w:p>
    <w:p w:rsidR="006032ED" w:rsidRDefault="006032ED" w:rsidP="000E0185">
      <w:pPr>
        <w:rPr>
          <w:rFonts w:asciiTheme="majorHAnsi" w:hAnsiTheme="majorHAnsi" w:cstheme="majorHAnsi"/>
          <w:b/>
          <w:sz w:val="24"/>
          <w:szCs w:val="24"/>
        </w:rPr>
      </w:pPr>
    </w:p>
    <w:p w:rsidR="002F632A" w:rsidRPr="00880315" w:rsidRDefault="000E0185" w:rsidP="000E0185">
      <w:pPr>
        <w:rPr>
          <w:rFonts w:asciiTheme="majorHAnsi" w:hAnsiTheme="majorHAnsi" w:cstheme="majorHAnsi"/>
          <w:b/>
          <w:sz w:val="24"/>
          <w:szCs w:val="24"/>
        </w:rPr>
      </w:pPr>
      <w:r w:rsidRPr="00AA00A2">
        <w:rPr>
          <w:rFonts w:asciiTheme="majorHAnsi" w:hAnsiTheme="majorHAnsi" w:cstheme="majorHAnsi"/>
          <w:b/>
          <w:sz w:val="24"/>
          <w:szCs w:val="24"/>
        </w:rPr>
        <w:lastRenderedPageBreak/>
        <w:t xml:space="preserve">Allgemeine Informationen ... </w:t>
      </w:r>
    </w:p>
    <w:p w:rsidR="000E0185" w:rsidRPr="00AA00A2" w:rsidRDefault="00053CAA" w:rsidP="000E0185">
      <w:pPr>
        <w:rPr>
          <w:rFonts w:asciiTheme="majorHAnsi" w:hAnsiTheme="majorHAnsi" w:cstheme="majorHAnsi"/>
        </w:rPr>
      </w:pPr>
      <w:r w:rsidRPr="00AA00A2">
        <w:rPr>
          <w:rFonts w:asciiTheme="majorHAnsi" w:hAnsiTheme="majorHAnsi" w:cstheme="majorHAnsi"/>
        </w:rPr>
        <w:sym w:font="Symbol" w:char="F0AE"/>
      </w:r>
      <w:r w:rsidRPr="00AA00A2">
        <w:rPr>
          <w:rFonts w:asciiTheme="majorHAnsi" w:hAnsiTheme="majorHAnsi" w:cstheme="majorHAnsi"/>
        </w:rPr>
        <w:t xml:space="preserve"> </w:t>
      </w:r>
      <w:r w:rsidR="000E0185" w:rsidRPr="00AA00A2">
        <w:rPr>
          <w:rFonts w:asciiTheme="majorHAnsi" w:hAnsiTheme="majorHAnsi" w:cstheme="majorHAnsi"/>
          <w:b/>
        </w:rPr>
        <w:t>zu unseren Abholzeiten:</w:t>
      </w:r>
      <w:r w:rsidR="000E0185" w:rsidRPr="00AA00A2">
        <w:rPr>
          <w:rFonts w:asciiTheme="majorHAnsi" w:hAnsiTheme="majorHAnsi" w:cstheme="majorHAnsi"/>
        </w:rPr>
        <w:t xml:space="preserve"> Die OGS ist bis 16.30h</w:t>
      </w:r>
      <w:r w:rsidR="00104824" w:rsidRPr="00AA00A2">
        <w:rPr>
          <w:rFonts w:asciiTheme="majorHAnsi" w:hAnsiTheme="majorHAnsi" w:cstheme="majorHAnsi"/>
        </w:rPr>
        <w:t xml:space="preserve"> und freitags bis 15.30h</w:t>
      </w:r>
      <w:r w:rsidR="000E0185" w:rsidRPr="00AA00A2">
        <w:rPr>
          <w:rFonts w:asciiTheme="majorHAnsi" w:hAnsiTheme="majorHAnsi" w:cstheme="majorHAnsi"/>
        </w:rPr>
        <w:t xml:space="preserve"> geöffnet. Ab 15.00h können Sie Ihr Kind abholen. Die abholberechtigten Personen sind bei uns schriftlich hinterlegt, sollten sich Änderungen ergeben, bitten wir Sie uns diese telefonisch oder schriftlich mitzuteilen.</w:t>
      </w:r>
    </w:p>
    <w:p w:rsidR="000E0185" w:rsidRPr="00AA00A2" w:rsidRDefault="00053CAA" w:rsidP="000E0185">
      <w:pPr>
        <w:rPr>
          <w:rFonts w:asciiTheme="majorHAnsi" w:hAnsiTheme="majorHAnsi" w:cstheme="majorHAnsi"/>
        </w:rPr>
      </w:pPr>
      <w:r w:rsidRPr="00AA00A2">
        <w:rPr>
          <w:rFonts w:asciiTheme="majorHAnsi" w:hAnsiTheme="majorHAnsi" w:cstheme="majorHAnsi"/>
        </w:rPr>
        <w:sym w:font="Symbol" w:char="F0AE"/>
      </w:r>
      <w:r w:rsidR="0098615C" w:rsidRPr="00AA00A2">
        <w:rPr>
          <w:rFonts w:asciiTheme="majorHAnsi" w:hAnsiTheme="majorHAnsi" w:cstheme="majorHAnsi"/>
        </w:rPr>
        <w:t xml:space="preserve"> </w:t>
      </w:r>
      <w:r w:rsidR="000E0185" w:rsidRPr="00AA00A2">
        <w:rPr>
          <w:rFonts w:asciiTheme="majorHAnsi" w:hAnsiTheme="majorHAnsi" w:cstheme="majorHAnsi"/>
          <w:b/>
        </w:rPr>
        <w:t xml:space="preserve">zu </w:t>
      </w:r>
      <w:r w:rsidR="00104824" w:rsidRPr="00AA00A2">
        <w:rPr>
          <w:rFonts w:asciiTheme="majorHAnsi" w:hAnsiTheme="majorHAnsi" w:cstheme="majorHAnsi"/>
          <w:b/>
        </w:rPr>
        <w:t>Elterncafés:</w:t>
      </w:r>
      <w:r w:rsidR="00104824" w:rsidRPr="00AA00A2">
        <w:rPr>
          <w:rFonts w:asciiTheme="majorHAnsi" w:hAnsiTheme="majorHAnsi" w:cstheme="majorHAnsi"/>
        </w:rPr>
        <w:t xml:space="preserve"> In einem Schuljahr gibt es </w:t>
      </w:r>
      <w:r w:rsidR="00D30AC4" w:rsidRPr="00AA00A2">
        <w:rPr>
          <w:rFonts w:asciiTheme="majorHAnsi" w:hAnsiTheme="majorHAnsi" w:cstheme="majorHAnsi"/>
        </w:rPr>
        <w:t>kurz nach Schulstart ein</w:t>
      </w:r>
      <w:r w:rsidR="000E0185" w:rsidRPr="00AA00A2">
        <w:rPr>
          <w:rFonts w:asciiTheme="majorHAnsi" w:hAnsiTheme="majorHAnsi" w:cstheme="majorHAnsi"/>
        </w:rPr>
        <w:t xml:space="preserve"> </w:t>
      </w:r>
      <w:r w:rsidR="00104824" w:rsidRPr="00AA00A2">
        <w:rPr>
          <w:rFonts w:asciiTheme="majorHAnsi" w:hAnsiTheme="majorHAnsi" w:cstheme="majorHAnsi"/>
        </w:rPr>
        <w:t>gruppeninterne</w:t>
      </w:r>
      <w:r w:rsidR="00D30AC4" w:rsidRPr="00AA00A2">
        <w:rPr>
          <w:rFonts w:asciiTheme="majorHAnsi" w:hAnsiTheme="majorHAnsi" w:cstheme="majorHAnsi"/>
        </w:rPr>
        <w:t xml:space="preserve">s Elterncafé. </w:t>
      </w:r>
      <w:r w:rsidR="000E0185" w:rsidRPr="00AA00A2">
        <w:rPr>
          <w:rFonts w:asciiTheme="majorHAnsi" w:hAnsiTheme="majorHAnsi" w:cstheme="majorHAnsi"/>
        </w:rPr>
        <w:t xml:space="preserve">Wir besprechen die Ereignisse im Schuljahr, Organisatorisches und </w:t>
      </w:r>
      <w:r w:rsidR="00104824" w:rsidRPr="00AA00A2">
        <w:rPr>
          <w:rFonts w:asciiTheme="majorHAnsi" w:hAnsiTheme="majorHAnsi" w:cstheme="majorHAnsi"/>
        </w:rPr>
        <w:t>beantworten alle Fragen von Ihnen, die die Gruppenarbeit betreffen.</w:t>
      </w:r>
      <w:r w:rsidR="000E0185" w:rsidRPr="00AA00A2">
        <w:rPr>
          <w:rFonts w:asciiTheme="majorHAnsi" w:hAnsiTheme="majorHAnsi" w:cstheme="majorHAnsi"/>
        </w:rPr>
        <w:t xml:space="preserve"> </w:t>
      </w:r>
    </w:p>
    <w:p w:rsidR="000E0185" w:rsidRPr="00AA00A2" w:rsidRDefault="00053CAA" w:rsidP="000E0185">
      <w:pPr>
        <w:rPr>
          <w:rFonts w:asciiTheme="majorHAnsi" w:hAnsiTheme="majorHAnsi" w:cstheme="majorHAnsi"/>
        </w:rPr>
      </w:pPr>
      <w:r w:rsidRPr="00AA00A2">
        <w:rPr>
          <w:rFonts w:asciiTheme="majorHAnsi" w:hAnsiTheme="majorHAnsi" w:cstheme="majorHAnsi"/>
        </w:rPr>
        <w:sym w:font="Symbol" w:char="F0AE"/>
      </w:r>
      <w:r w:rsidRPr="00AA00A2">
        <w:rPr>
          <w:rFonts w:asciiTheme="majorHAnsi" w:hAnsiTheme="majorHAnsi" w:cstheme="majorHAnsi"/>
        </w:rPr>
        <w:t xml:space="preserve"> </w:t>
      </w:r>
      <w:r w:rsidR="000E0185" w:rsidRPr="00AA00A2">
        <w:rPr>
          <w:rFonts w:asciiTheme="majorHAnsi" w:hAnsiTheme="majorHAnsi" w:cstheme="majorHAnsi"/>
          <w:b/>
        </w:rPr>
        <w:t>zu Krankheiten:</w:t>
      </w:r>
      <w:r w:rsidR="000E0185" w:rsidRPr="00AA00A2">
        <w:rPr>
          <w:rFonts w:asciiTheme="majorHAnsi" w:hAnsiTheme="majorHAnsi" w:cstheme="majorHAnsi"/>
        </w:rPr>
        <w:t xml:space="preserve"> Sollte Ihr Kind krank sein, bitten wir Sie um eine gesonderte Mitteilung </w:t>
      </w:r>
      <w:r w:rsidR="002268C7" w:rsidRPr="00AA00A2">
        <w:rPr>
          <w:rFonts w:asciiTheme="majorHAnsi" w:hAnsiTheme="majorHAnsi" w:cstheme="majorHAnsi"/>
        </w:rPr>
        <w:t>an die zuständige Gruppenleitung per Anruf oder SMS.</w:t>
      </w:r>
      <w:r w:rsidR="000E0185" w:rsidRPr="00AA00A2">
        <w:rPr>
          <w:rFonts w:asciiTheme="majorHAnsi" w:hAnsiTheme="majorHAnsi" w:cstheme="majorHAnsi"/>
        </w:rPr>
        <w:t xml:space="preserve"> </w:t>
      </w:r>
    </w:p>
    <w:p w:rsidR="001C5552" w:rsidRPr="00AA00A2" w:rsidRDefault="00053CAA" w:rsidP="000E0185">
      <w:pPr>
        <w:rPr>
          <w:rFonts w:asciiTheme="majorHAnsi" w:hAnsiTheme="majorHAnsi" w:cstheme="majorHAnsi"/>
        </w:rPr>
      </w:pPr>
      <w:r w:rsidRPr="00AA00A2">
        <w:rPr>
          <w:rFonts w:asciiTheme="majorHAnsi" w:hAnsiTheme="majorHAnsi" w:cstheme="majorHAnsi"/>
        </w:rPr>
        <w:sym w:font="Symbol" w:char="F0AE"/>
      </w:r>
      <w:r w:rsidRPr="00AA00A2">
        <w:rPr>
          <w:rFonts w:asciiTheme="majorHAnsi" w:hAnsiTheme="majorHAnsi" w:cstheme="majorHAnsi"/>
        </w:rPr>
        <w:t xml:space="preserve"> </w:t>
      </w:r>
      <w:r w:rsidR="000E0185" w:rsidRPr="00AA00A2">
        <w:rPr>
          <w:rFonts w:asciiTheme="majorHAnsi" w:hAnsiTheme="majorHAnsi" w:cstheme="majorHAnsi"/>
          <w:b/>
        </w:rPr>
        <w:t>zu den Ferien:</w:t>
      </w:r>
      <w:r w:rsidR="000E0185" w:rsidRPr="00AA00A2">
        <w:rPr>
          <w:rFonts w:asciiTheme="majorHAnsi" w:hAnsiTheme="majorHAnsi" w:cstheme="majorHAnsi"/>
        </w:rPr>
        <w:t xml:space="preserve"> Generell gilt, dass die OGS die Hälfte der Ferienzeit </w:t>
      </w:r>
      <w:r w:rsidR="001C5552" w:rsidRPr="00AA00A2">
        <w:rPr>
          <w:rFonts w:asciiTheme="majorHAnsi" w:hAnsiTheme="majorHAnsi" w:cstheme="majorHAnsi"/>
        </w:rPr>
        <w:t>von 8-16h geöffnet ist</w:t>
      </w:r>
      <w:r w:rsidR="000E0185" w:rsidRPr="00AA00A2">
        <w:rPr>
          <w:rFonts w:asciiTheme="majorHAnsi" w:hAnsiTheme="majorHAnsi" w:cstheme="majorHAnsi"/>
        </w:rPr>
        <w:t xml:space="preserve">. In jeder Ferienwoche machen wir </w:t>
      </w:r>
      <w:r w:rsidR="001C5552" w:rsidRPr="00AA00A2">
        <w:rPr>
          <w:rFonts w:asciiTheme="majorHAnsi" w:hAnsiTheme="majorHAnsi" w:cstheme="majorHAnsi"/>
        </w:rPr>
        <w:t>zwei Ausflüge</w:t>
      </w:r>
      <w:r w:rsidR="000E0185" w:rsidRPr="00AA00A2">
        <w:rPr>
          <w:rFonts w:asciiTheme="majorHAnsi" w:hAnsiTheme="majorHAnsi" w:cstheme="majorHAnsi"/>
        </w:rPr>
        <w:t>, an den anderen Tagen spielen und basteln wir gemeinsam.</w:t>
      </w:r>
      <w:r w:rsidR="00E377BE" w:rsidRPr="00AA00A2">
        <w:rPr>
          <w:rFonts w:asciiTheme="majorHAnsi" w:hAnsiTheme="majorHAnsi" w:cstheme="majorHAnsi"/>
        </w:rPr>
        <w:t xml:space="preserve"> Eine wochenweise Anmeldung Ihres Kindes ist die Voraussetzung.</w:t>
      </w:r>
      <w:r w:rsidR="000E0185" w:rsidRPr="00AA00A2">
        <w:rPr>
          <w:rFonts w:asciiTheme="majorHAnsi" w:hAnsiTheme="majorHAnsi" w:cstheme="majorHAnsi"/>
        </w:rPr>
        <w:t xml:space="preserve"> </w:t>
      </w:r>
    </w:p>
    <w:p w:rsidR="00B349B6" w:rsidRDefault="00053CAA" w:rsidP="000E0185">
      <w:pPr>
        <w:rPr>
          <w:rFonts w:asciiTheme="majorHAnsi" w:hAnsiTheme="majorHAnsi" w:cstheme="majorHAnsi"/>
        </w:rPr>
      </w:pPr>
      <w:r w:rsidRPr="00AA00A2">
        <w:rPr>
          <w:rFonts w:asciiTheme="majorHAnsi" w:hAnsiTheme="majorHAnsi" w:cstheme="majorHAnsi"/>
        </w:rPr>
        <w:sym w:font="Symbol" w:char="F0AE"/>
      </w:r>
      <w:r w:rsidRPr="00AA00A2">
        <w:rPr>
          <w:rFonts w:asciiTheme="majorHAnsi" w:hAnsiTheme="majorHAnsi" w:cstheme="majorHAnsi"/>
        </w:rPr>
        <w:t xml:space="preserve"> </w:t>
      </w:r>
      <w:r w:rsidR="000E0185" w:rsidRPr="00AA00A2">
        <w:rPr>
          <w:rFonts w:asciiTheme="majorHAnsi" w:hAnsiTheme="majorHAnsi" w:cstheme="majorHAnsi"/>
          <w:b/>
        </w:rPr>
        <w:t>zu El</w:t>
      </w:r>
      <w:r w:rsidR="00942034" w:rsidRPr="00AA00A2">
        <w:rPr>
          <w:rFonts w:asciiTheme="majorHAnsi" w:hAnsiTheme="majorHAnsi" w:cstheme="majorHAnsi"/>
          <w:b/>
        </w:rPr>
        <w:t>ternbriefen</w:t>
      </w:r>
      <w:r w:rsidR="00942034" w:rsidRPr="00AA00A2">
        <w:rPr>
          <w:rFonts w:asciiTheme="majorHAnsi" w:hAnsiTheme="majorHAnsi" w:cstheme="majorHAnsi"/>
        </w:rPr>
        <w:t>: Jedes Kind hat eine gelbe Postmappe in seinem Tornister, die sowohl für den Vormit</w:t>
      </w:r>
      <w:r w:rsidR="009B54A6" w:rsidRPr="00AA00A2">
        <w:rPr>
          <w:rFonts w:asciiTheme="majorHAnsi" w:hAnsiTheme="majorHAnsi" w:cstheme="majorHAnsi"/>
        </w:rPr>
        <w:t>tag als auch für den Nachmittag gebraucht wird</w:t>
      </w:r>
      <w:r w:rsidR="000E0185" w:rsidRPr="00AA00A2">
        <w:rPr>
          <w:rFonts w:asciiTheme="majorHAnsi" w:hAnsiTheme="majorHAnsi" w:cstheme="majorHAnsi"/>
        </w:rPr>
        <w:t>. Bitte prüfen Sie regelmäßig, ob wir einen Elternbrief verteilt haben, denn nur so ist ein reibungsloser Informationsfluss gewährleistet.</w:t>
      </w:r>
    </w:p>
    <w:p w:rsidR="000E0185" w:rsidRPr="00AA00A2" w:rsidRDefault="00053CAA" w:rsidP="000E0185">
      <w:pPr>
        <w:rPr>
          <w:rFonts w:asciiTheme="majorHAnsi" w:hAnsiTheme="majorHAnsi" w:cstheme="majorHAnsi"/>
        </w:rPr>
      </w:pPr>
      <w:r w:rsidRPr="00AA00A2">
        <w:rPr>
          <w:rFonts w:asciiTheme="majorHAnsi" w:hAnsiTheme="majorHAnsi" w:cstheme="majorHAnsi"/>
        </w:rPr>
        <w:sym w:font="Symbol" w:char="F0AE"/>
      </w:r>
      <w:r w:rsidRPr="00AA00A2">
        <w:rPr>
          <w:rFonts w:asciiTheme="majorHAnsi" w:hAnsiTheme="majorHAnsi" w:cstheme="majorHAnsi"/>
        </w:rPr>
        <w:t xml:space="preserve"> </w:t>
      </w:r>
      <w:r w:rsidR="000E0185" w:rsidRPr="00AA00A2">
        <w:rPr>
          <w:rFonts w:asciiTheme="majorHAnsi" w:hAnsiTheme="majorHAnsi" w:cstheme="majorHAnsi"/>
          <w:b/>
        </w:rPr>
        <w:t>zur Verzahnung von Vor- und Nachmittag:</w:t>
      </w:r>
      <w:r w:rsidR="000E0185" w:rsidRPr="00AA00A2">
        <w:rPr>
          <w:rFonts w:asciiTheme="majorHAnsi" w:hAnsiTheme="majorHAnsi" w:cstheme="majorHAnsi"/>
        </w:rPr>
        <w:t xml:space="preserve"> Die OGS übernimmt z.B. </w:t>
      </w:r>
      <w:r w:rsidR="001D264E" w:rsidRPr="00AA00A2">
        <w:rPr>
          <w:rFonts w:asciiTheme="majorHAnsi" w:hAnsiTheme="majorHAnsi" w:cstheme="majorHAnsi"/>
        </w:rPr>
        <w:t xml:space="preserve">die Themen der Projektwochen </w:t>
      </w:r>
      <w:r w:rsidR="000E0185" w:rsidRPr="00AA00A2">
        <w:rPr>
          <w:rFonts w:asciiTheme="majorHAnsi" w:hAnsiTheme="majorHAnsi" w:cstheme="majorHAnsi"/>
        </w:rPr>
        <w:t xml:space="preserve">mit in die Gestaltung des Nachmittages. Darüber hinaus </w:t>
      </w:r>
      <w:r w:rsidR="00A73CB4" w:rsidRPr="00AA00A2">
        <w:rPr>
          <w:rFonts w:asciiTheme="majorHAnsi" w:hAnsiTheme="majorHAnsi" w:cstheme="majorHAnsi"/>
        </w:rPr>
        <w:t>befinden sich an einzelnen Tagen Lehrer in der Lernzeit</w:t>
      </w:r>
      <w:r w:rsidR="000E0185" w:rsidRPr="00AA00A2">
        <w:rPr>
          <w:rFonts w:asciiTheme="majorHAnsi" w:hAnsiTheme="majorHAnsi" w:cstheme="majorHAnsi"/>
        </w:rPr>
        <w:t>.</w:t>
      </w:r>
      <w:r w:rsidR="00A73CB4" w:rsidRPr="00AA00A2">
        <w:rPr>
          <w:rFonts w:asciiTheme="majorHAnsi" w:hAnsiTheme="majorHAnsi" w:cstheme="majorHAnsi"/>
        </w:rPr>
        <w:t xml:space="preserve"> Die Kommunikation findet über das Logbuch statt, welches auf dem Pult der Klassenlehrerin liegt.</w:t>
      </w:r>
      <w:r w:rsidR="000E0185" w:rsidRPr="00AA00A2">
        <w:rPr>
          <w:rFonts w:asciiTheme="majorHAnsi" w:hAnsiTheme="majorHAnsi" w:cstheme="majorHAnsi"/>
        </w:rPr>
        <w:t xml:space="preserve"> Wir legen Wert auf die Kommunikation mit dem Lehrerkollegium und der Schulleitung</w:t>
      </w:r>
      <w:r w:rsidR="00E93A49">
        <w:rPr>
          <w:rFonts w:asciiTheme="majorHAnsi" w:hAnsiTheme="majorHAnsi" w:cstheme="majorHAnsi"/>
        </w:rPr>
        <w:t>,</w:t>
      </w:r>
      <w:r w:rsidR="000E0185" w:rsidRPr="00AA00A2">
        <w:rPr>
          <w:rFonts w:asciiTheme="majorHAnsi" w:hAnsiTheme="majorHAnsi" w:cstheme="majorHAnsi"/>
        </w:rPr>
        <w:t xml:space="preserve"> um den </w:t>
      </w:r>
      <w:r w:rsidR="000E0185" w:rsidRPr="00AA00A2">
        <w:rPr>
          <w:rFonts w:asciiTheme="majorHAnsi" w:hAnsiTheme="majorHAnsi" w:cstheme="majorHAnsi"/>
        </w:rPr>
        <w:lastRenderedPageBreak/>
        <w:t xml:space="preserve">Informationsfluss von Vor- und Nachmittag zu fördern und </w:t>
      </w:r>
      <w:r w:rsidR="001D264E" w:rsidRPr="00AA00A2">
        <w:rPr>
          <w:rFonts w:asciiTheme="majorHAnsi" w:hAnsiTheme="majorHAnsi" w:cstheme="majorHAnsi"/>
        </w:rPr>
        <w:t xml:space="preserve">eine Verzahnung </w:t>
      </w:r>
      <w:r w:rsidR="000E0185" w:rsidRPr="00AA00A2">
        <w:rPr>
          <w:rFonts w:asciiTheme="majorHAnsi" w:hAnsiTheme="majorHAnsi" w:cstheme="majorHAnsi"/>
        </w:rPr>
        <w:t xml:space="preserve">zu realisieren. </w:t>
      </w:r>
    </w:p>
    <w:p w:rsidR="009D2E52" w:rsidRPr="00AA00A2" w:rsidRDefault="00053CAA" w:rsidP="000E0185">
      <w:pPr>
        <w:rPr>
          <w:rFonts w:asciiTheme="majorHAnsi" w:hAnsiTheme="majorHAnsi" w:cstheme="majorHAnsi"/>
        </w:rPr>
      </w:pPr>
      <w:r w:rsidRPr="00AA00A2">
        <w:rPr>
          <w:rFonts w:asciiTheme="majorHAnsi" w:hAnsiTheme="majorHAnsi" w:cstheme="majorHAnsi"/>
        </w:rPr>
        <w:sym w:font="Symbol" w:char="F0AE"/>
      </w:r>
      <w:r w:rsidRPr="00AA00A2">
        <w:rPr>
          <w:rFonts w:asciiTheme="majorHAnsi" w:hAnsiTheme="majorHAnsi" w:cstheme="majorHAnsi"/>
        </w:rPr>
        <w:t xml:space="preserve"> </w:t>
      </w:r>
      <w:r w:rsidR="000E0185" w:rsidRPr="00AA00A2">
        <w:rPr>
          <w:rFonts w:asciiTheme="majorHAnsi" w:hAnsiTheme="majorHAnsi" w:cstheme="majorHAnsi"/>
          <w:b/>
        </w:rPr>
        <w:t>zur Kooperation Eltern und OGS:</w:t>
      </w:r>
      <w:r w:rsidR="000E0185" w:rsidRPr="00AA00A2">
        <w:rPr>
          <w:rFonts w:asciiTheme="majorHAnsi" w:hAnsiTheme="majorHAnsi" w:cstheme="majorHAnsi"/>
        </w:rPr>
        <w:t xml:space="preserve"> Die Zusammenarbeit mit den Eltern stellt einen zentralen Teil unserer Arbeit dar. Durch Elternbriefe, Aushänge sowie o.g. </w:t>
      </w:r>
      <w:r w:rsidR="00FC0AB9" w:rsidRPr="00AA00A2">
        <w:rPr>
          <w:rFonts w:asciiTheme="majorHAnsi" w:hAnsiTheme="majorHAnsi" w:cstheme="majorHAnsi"/>
        </w:rPr>
        <w:t>Elterncafés</w:t>
      </w:r>
      <w:r w:rsidR="000E0185" w:rsidRPr="00AA00A2">
        <w:rPr>
          <w:rFonts w:asciiTheme="majorHAnsi" w:hAnsiTheme="majorHAnsi" w:cstheme="majorHAnsi"/>
        </w:rPr>
        <w:t xml:space="preserve"> werden Eltern über Neuigkeiten informiert. Terminierte Elterngespräche,</w:t>
      </w:r>
      <w:r w:rsidR="00FC0AB9" w:rsidRPr="00AA00A2">
        <w:rPr>
          <w:rFonts w:asciiTheme="majorHAnsi" w:hAnsiTheme="majorHAnsi" w:cstheme="majorHAnsi"/>
        </w:rPr>
        <w:t xml:space="preserve"> je nach Bedarf,</w:t>
      </w:r>
      <w:r w:rsidR="000E0185" w:rsidRPr="00AA00A2">
        <w:rPr>
          <w:rFonts w:asciiTheme="majorHAnsi" w:hAnsiTheme="majorHAnsi" w:cstheme="majorHAnsi"/>
        </w:rPr>
        <w:t xml:space="preserve"> aber auch Gespräche „zwischen Tür und Angel“ intensivieren die Kommunikation. </w:t>
      </w:r>
    </w:p>
    <w:p w:rsidR="002A6B48" w:rsidRPr="00AA00A2" w:rsidRDefault="00053CAA" w:rsidP="000E0185">
      <w:pPr>
        <w:rPr>
          <w:rFonts w:asciiTheme="majorHAnsi" w:hAnsiTheme="majorHAnsi" w:cstheme="majorHAnsi"/>
        </w:rPr>
      </w:pPr>
      <w:r w:rsidRPr="00AA00A2">
        <w:rPr>
          <w:rFonts w:asciiTheme="majorHAnsi" w:hAnsiTheme="majorHAnsi" w:cstheme="majorHAnsi"/>
        </w:rPr>
        <w:sym w:font="Symbol" w:char="F0AE"/>
      </w:r>
      <w:r w:rsidRPr="00AA00A2">
        <w:rPr>
          <w:rFonts w:asciiTheme="majorHAnsi" w:hAnsiTheme="majorHAnsi" w:cstheme="majorHAnsi"/>
        </w:rPr>
        <w:t xml:space="preserve"> </w:t>
      </w:r>
      <w:r w:rsidR="000E0185" w:rsidRPr="00AA00A2">
        <w:rPr>
          <w:rFonts w:asciiTheme="majorHAnsi" w:hAnsiTheme="majorHAnsi" w:cstheme="majorHAnsi"/>
          <w:b/>
        </w:rPr>
        <w:t>zu Öffnungszeiten in den Ferien</w:t>
      </w:r>
      <w:r w:rsidR="000E0185" w:rsidRPr="00AA00A2">
        <w:rPr>
          <w:rFonts w:asciiTheme="majorHAnsi" w:hAnsiTheme="majorHAnsi" w:cstheme="majorHAnsi"/>
        </w:rPr>
        <w:t xml:space="preserve">: </w:t>
      </w:r>
      <w:r w:rsidR="002A6B48" w:rsidRPr="00AA00A2">
        <w:rPr>
          <w:rFonts w:asciiTheme="majorHAnsi" w:hAnsiTheme="majorHAnsi" w:cstheme="majorHAnsi"/>
        </w:rPr>
        <w:t>Unsere Öffnungszeiten sind immer konstant und sehen wie folgt aus:</w:t>
      </w:r>
    </w:p>
    <w:p w:rsidR="002A6B48" w:rsidRPr="00AA00A2" w:rsidRDefault="002A6B48" w:rsidP="002A6B48">
      <w:pPr>
        <w:pStyle w:val="Listenabsatz"/>
        <w:numPr>
          <w:ilvl w:val="0"/>
          <w:numId w:val="1"/>
        </w:numPr>
        <w:rPr>
          <w:rFonts w:asciiTheme="majorHAnsi" w:hAnsiTheme="majorHAnsi" w:cstheme="majorHAnsi"/>
        </w:rPr>
      </w:pPr>
      <w:r w:rsidRPr="00AA00A2">
        <w:rPr>
          <w:rFonts w:asciiTheme="majorHAnsi" w:hAnsiTheme="majorHAnsi" w:cstheme="majorHAnsi"/>
        </w:rPr>
        <w:t xml:space="preserve"> </w:t>
      </w:r>
      <w:r w:rsidR="000E0185" w:rsidRPr="00AA00A2">
        <w:rPr>
          <w:rFonts w:asciiTheme="majorHAnsi" w:hAnsiTheme="majorHAnsi" w:cstheme="majorHAnsi"/>
        </w:rPr>
        <w:t>H</w:t>
      </w:r>
      <w:r w:rsidRPr="00AA00A2">
        <w:rPr>
          <w:rFonts w:asciiTheme="majorHAnsi" w:hAnsiTheme="majorHAnsi" w:cstheme="majorHAnsi"/>
        </w:rPr>
        <w:t>erbstferien: beide Wochen geöffnet</w:t>
      </w:r>
    </w:p>
    <w:p w:rsidR="002A6B48" w:rsidRPr="00AA00A2" w:rsidRDefault="000E0185" w:rsidP="002A6B48">
      <w:pPr>
        <w:pStyle w:val="Listenabsatz"/>
        <w:numPr>
          <w:ilvl w:val="0"/>
          <w:numId w:val="1"/>
        </w:numPr>
        <w:rPr>
          <w:rFonts w:asciiTheme="majorHAnsi" w:hAnsiTheme="majorHAnsi" w:cstheme="majorHAnsi"/>
        </w:rPr>
      </w:pPr>
      <w:r w:rsidRPr="00AA00A2">
        <w:rPr>
          <w:rFonts w:asciiTheme="majorHAnsi" w:hAnsiTheme="majorHAnsi" w:cstheme="majorHAnsi"/>
        </w:rPr>
        <w:t xml:space="preserve"> Osterferien: </w:t>
      </w:r>
      <w:r w:rsidR="002A6B48" w:rsidRPr="00AA00A2">
        <w:rPr>
          <w:rFonts w:asciiTheme="majorHAnsi" w:hAnsiTheme="majorHAnsi" w:cstheme="majorHAnsi"/>
        </w:rPr>
        <w:t>erste Woche geöffnet</w:t>
      </w:r>
      <w:r w:rsidRPr="00AA00A2">
        <w:rPr>
          <w:rFonts w:asciiTheme="majorHAnsi" w:hAnsiTheme="majorHAnsi" w:cstheme="majorHAnsi"/>
        </w:rPr>
        <w:t xml:space="preserve"> </w:t>
      </w:r>
    </w:p>
    <w:p w:rsidR="002A6B48" w:rsidRPr="00AA00A2" w:rsidRDefault="000E0185" w:rsidP="002A6B48">
      <w:pPr>
        <w:pStyle w:val="Listenabsatz"/>
        <w:numPr>
          <w:ilvl w:val="0"/>
          <w:numId w:val="1"/>
        </w:numPr>
        <w:rPr>
          <w:rFonts w:asciiTheme="majorHAnsi" w:hAnsiTheme="majorHAnsi" w:cstheme="majorHAnsi"/>
        </w:rPr>
      </w:pPr>
      <w:r w:rsidRPr="00AA00A2">
        <w:rPr>
          <w:rFonts w:asciiTheme="majorHAnsi" w:hAnsiTheme="majorHAnsi" w:cstheme="majorHAnsi"/>
        </w:rPr>
        <w:t xml:space="preserve"> Sommerferien: </w:t>
      </w:r>
      <w:r w:rsidR="002A6B48" w:rsidRPr="00AA00A2">
        <w:rPr>
          <w:rFonts w:asciiTheme="majorHAnsi" w:hAnsiTheme="majorHAnsi" w:cstheme="majorHAnsi"/>
        </w:rPr>
        <w:t>die ersten drei Wochen geöffnet</w:t>
      </w:r>
      <w:r w:rsidRPr="00AA00A2">
        <w:rPr>
          <w:rFonts w:asciiTheme="majorHAnsi" w:hAnsiTheme="majorHAnsi" w:cstheme="majorHAnsi"/>
        </w:rPr>
        <w:t xml:space="preserve"> </w:t>
      </w:r>
    </w:p>
    <w:p w:rsidR="00791DB5" w:rsidRPr="00AA00A2" w:rsidRDefault="000E0185" w:rsidP="000E0185">
      <w:pPr>
        <w:pStyle w:val="Listenabsatz"/>
        <w:numPr>
          <w:ilvl w:val="0"/>
          <w:numId w:val="1"/>
        </w:numPr>
        <w:rPr>
          <w:rFonts w:asciiTheme="majorHAnsi" w:hAnsiTheme="majorHAnsi" w:cstheme="majorHAnsi"/>
          <w:b/>
        </w:rPr>
      </w:pPr>
      <w:r w:rsidRPr="00AA00A2">
        <w:rPr>
          <w:rFonts w:asciiTheme="majorHAnsi" w:hAnsiTheme="majorHAnsi" w:cstheme="majorHAnsi"/>
        </w:rPr>
        <w:t xml:space="preserve"> </w:t>
      </w:r>
      <w:r w:rsidRPr="00AA00A2">
        <w:rPr>
          <w:rFonts w:asciiTheme="majorHAnsi" w:hAnsiTheme="majorHAnsi" w:cstheme="majorHAnsi"/>
          <w:b/>
        </w:rPr>
        <w:t>In den Weihnachtsferien bleibt die OGS geschlossen</w:t>
      </w:r>
    </w:p>
    <w:p w:rsidR="009D2E52" w:rsidRPr="00AA00A2" w:rsidRDefault="009D2E52" w:rsidP="009D2E52">
      <w:pPr>
        <w:pStyle w:val="Listenabsatz"/>
        <w:rPr>
          <w:rFonts w:asciiTheme="majorHAnsi" w:hAnsiTheme="majorHAnsi" w:cstheme="majorHAnsi"/>
          <w:b/>
        </w:rPr>
      </w:pPr>
    </w:p>
    <w:p w:rsidR="000E0185" w:rsidRPr="00AA00A2" w:rsidRDefault="00053CAA" w:rsidP="000E0185">
      <w:pPr>
        <w:rPr>
          <w:rFonts w:asciiTheme="majorHAnsi" w:hAnsiTheme="majorHAnsi" w:cstheme="majorHAnsi"/>
        </w:rPr>
      </w:pPr>
      <w:r w:rsidRPr="00AA00A2">
        <w:rPr>
          <w:rFonts w:asciiTheme="majorHAnsi" w:hAnsiTheme="majorHAnsi" w:cstheme="majorHAnsi"/>
        </w:rPr>
        <w:sym w:font="Symbol" w:char="F0AE"/>
      </w:r>
      <w:r w:rsidRPr="00AA00A2">
        <w:rPr>
          <w:rFonts w:asciiTheme="majorHAnsi" w:hAnsiTheme="majorHAnsi" w:cstheme="majorHAnsi"/>
        </w:rPr>
        <w:t xml:space="preserve"> </w:t>
      </w:r>
      <w:r w:rsidR="000E0185" w:rsidRPr="00AA00A2">
        <w:rPr>
          <w:rFonts w:asciiTheme="majorHAnsi" w:hAnsiTheme="majorHAnsi" w:cstheme="majorHAnsi"/>
          <w:b/>
        </w:rPr>
        <w:t>zu den Kosten für die Mittagsverpflegung Ihres Kindes in der OGS:</w:t>
      </w:r>
      <w:r w:rsidR="000E0185" w:rsidRPr="00AA00A2">
        <w:rPr>
          <w:rFonts w:asciiTheme="majorHAnsi" w:hAnsiTheme="majorHAnsi" w:cstheme="majorHAnsi"/>
        </w:rPr>
        <w:t xml:space="preserve"> der Jah</w:t>
      </w:r>
      <w:r w:rsidR="00EE5D73">
        <w:rPr>
          <w:rFonts w:asciiTheme="majorHAnsi" w:hAnsiTheme="majorHAnsi" w:cstheme="majorHAnsi"/>
        </w:rPr>
        <w:t xml:space="preserve">resbeitrag liegt bei zurzeit </w:t>
      </w:r>
      <w:r w:rsidR="00422706">
        <w:rPr>
          <w:rFonts w:asciiTheme="majorHAnsi" w:hAnsiTheme="majorHAnsi" w:cstheme="majorHAnsi"/>
        </w:rPr>
        <w:t>900,00</w:t>
      </w:r>
      <w:r w:rsidR="000E0185" w:rsidRPr="00AA00A2">
        <w:rPr>
          <w:rFonts w:asciiTheme="majorHAnsi" w:hAnsiTheme="majorHAnsi" w:cstheme="majorHAnsi"/>
        </w:rPr>
        <w:t xml:space="preserve"> Euro für das gesamte Schuljahr</w:t>
      </w:r>
      <w:r w:rsidR="00A71575" w:rsidRPr="00AA00A2">
        <w:rPr>
          <w:rFonts w:asciiTheme="majorHAnsi" w:hAnsiTheme="majorHAnsi" w:cstheme="majorHAnsi"/>
        </w:rPr>
        <w:t xml:space="preserve">. </w:t>
      </w:r>
      <w:r w:rsidR="000E0185" w:rsidRPr="00AA00A2">
        <w:rPr>
          <w:rFonts w:asciiTheme="majorHAnsi" w:hAnsiTheme="majorHAnsi" w:cstheme="majorHAnsi"/>
        </w:rPr>
        <w:t>Dieser Betrag wird in 12 monatlic</w:t>
      </w:r>
      <w:r w:rsidR="00422706">
        <w:rPr>
          <w:rFonts w:asciiTheme="majorHAnsi" w:hAnsiTheme="majorHAnsi" w:cstheme="majorHAnsi"/>
        </w:rPr>
        <w:t>hen Raten in Höhe von jeweils 75</w:t>
      </w:r>
      <w:bookmarkStart w:id="0" w:name="_GoBack"/>
      <w:bookmarkEnd w:id="0"/>
      <w:r w:rsidR="000E0185" w:rsidRPr="00AA00A2">
        <w:rPr>
          <w:rFonts w:asciiTheme="majorHAnsi" w:hAnsiTheme="majorHAnsi" w:cstheme="majorHAnsi"/>
        </w:rPr>
        <w:t xml:space="preserve">,- Euro zum Anfang des Monats ab August </w:t>
      </w:r>
      <w:r w:rsidR="00A71575" w:rsidRPr="00AA00A2">
        <w:rPr>
          <w:rFonts w:asciiTheme="majorHAnsi" w:hAnsiTheme="majorHAnsi" w:cstheme="majorHAnsi"/>
        </w:rPr>
        <w:t xml:space="preserve">des laufenden Schuljahres </w:t>
      </w:r>
      <w:r w:rsidR="000E0185" w:rsidRPr="00AA00A2">
        <w:rPr>
          <w:rFonts w:asciiTheme="majorHAnsi" w:hAnsiTheme="majorHAnsi" w:cstheme="majorHAnsi"/>
        </w:rPr>
        <w:t xml:space="preserve">bis einschließlich Juli </w:t>
      </w:r>
      <w:r w:rsidR="00A71575" w:rsidRPr="00AA00A2">
        <w:rPr>
          <w:rFonts w:asciiTheme="majorHAnsi" w:hAnsiTheme="majorHAnsi" w:cstheme="majorHAnsi"/>
        </w:rPr>
        <w:t>des folgenden Schuljahres</w:t>
      </w:r>
      <w:r w:rsidR="000E0185" w:rsidRPr="00AA00A2">
        <w:rPr>
          <w:rFonts w:asciiTheme="majorHAnsi" w:hAnsiTheme="majorHAnsi" w:cstheme="majorHAnsi"/>
        </w:rPr>
        <w:t xml:space="preserve"> per Lastschrift eingezogen. </w:t>
      </w:r>
    </w:p>
    <w:p w:rsidR="00A67CB4" w:rsidRDefault="00053CAA" w:rsidP="000E0185">
      <w:pPr>
        <w:rPr>
          <w:rFonts w:asciiTheme="majorHAnsi" w:hAnsiTheme="majorHAnsi" w:cstheme="majorHAnsi"/>
        </w:rPr>
      </w:pPr>
      <w:r w:rsidRPr="00AA00A2">
        <w:rPr>
          <w:rFonts w:asciiTheme="majorHAnsi" w:hAnsiTheme="majorHAnsi" w:cstheme="majorHAnsi"/>
        </w:rPr>
        <w:sym w:font="Symbol" w:char="F0AE"/>
      </w:r>
      <w:r w:rsidRPr="00AA00A2">
        <w:rPr>
          <w:rFonts w:asciiTheme="majorHAnsi" w:hAnsiTheme="majorHAnsi" w:cstheme="majorHAnsi"/>
        </w:rPr>
        <w:t xml:space="preserve"> </w:t>
      </w:r>
      <w:r w:rsidR="000E0185" w:rsidRPr="00AA00A2">
        <w:rPr>
          <w:rFonts w:asciiTheme="majorHAnsi" w:hAnsiTheme="majorHAnsi" w:cstheme="majorHAnsi"/>
        </w:rPr>
        <w:t>Unter bestimmten Voraussetzungen können Sie eine Förderung aus dem Bildungs- und Teilhabepaket (</w:t>
      </w:r>
      <w:proofErr w:type="spellStart"/>
      <w:r w:rsidR="000E0185" w:rsidRPr="00AA00A2">
        <w:rPr>
          <w:rFonts w:asciiTheme="majorHAnsi" w:hAnsiTheme="majorHAnsi" w:cstheme="majorHAnsi"/>
        </w:rPr>
        <w:t>BuT</w:t>
      </w:r>
      <w:proofErr w:type="spellEnd"/>
      <w:r w:rsidR="000E0185" w:rsidRPr="00AA00A2">
        <w:rPr>
          <w:rFonts w:asciiTheme="majorHAnsi" w:hAnsiTheme="majorHAnsi" w:cstheme="majorHAnsi"/>
        </w:rPr>
        <w:t xml:space="preserve">) erhalten – müssen diese aber selbstständig beantragen! Alle Informationen dazu erhalten Sie im Infocenter </w:t>
      </w:r>
      <w:hyperlink r:id="rId13" w:history="1">
        <w:r w:rsidR="00CB0DB5" w:rsidRPr="00AA00A2">
          <w:rPr>
            <w:rStyle w:val="Hyperlink"/>
            <w:rFonts w:asciiTheme="majorHAnsi" w:hAnsiTheme="majorHAnsi" w:cstheme="majorHAnsi"/>
          </w:rPr>
          <w:t>www.duesseldorf.de/soziales/bildungs-und-teilhabepaket.html</w:t>
        </w:r>
      </w:hyperlink>
      <w:r w:rsidR="00CB0DB5" w:rsidRPr="00AA00A2">
        <w:rPr>
          <w:rFonts w:asciiTheme="majorHAnsi" w:hAnsiTheme="majorHAnsi" w:cstheme="majorHAnsi"/>
        </w:rPr>
        <w:t>.</w:t>
      </w:r>
    </w:p>
    <w:p w:rsidR="006032ED" w:rsidRDefault="006032ED" w:rsidP="006032ED">
      <w:pPr>
        <w:rPr>
          <w:rFonts w:asciiTheme="majorHAnsi" w:hAnsiTheme="majorHAnsi" w:cstheme="majorHAnsi"/>
          <w:b/>
          <w:sz w:val="24"/>
          <w:szCs w:val="24"/>
        </w:rPr>
      </w:pPr>
    </w:p>
    <w:p w:rsidR="006032ED" w:rsidRDefault="006032ED" w:rsidP="006032ED">
      <w:pPr>
        <w:rPr>
          <w:rFonts w:asciiTheme="majorHAnsi" w:hAnsiTheme="majorHAnsi" w:cstheme="majorHAnsi"/>
          <w:b/>
          <w:sz w:val="24"/>
          <w:szCs w:val="24"/>
        </w:rPr>
      </w:pPr>
    </w:p>
    <w:p w:rsidR="00A8042F" w:rsidRDefault="00A8042F" w:rsidP="006032ED">
      <w:pPr>
        <w:rPr>
          <w:rFonts w:asciiTheme="majorHAnsi" w:hAnsiTheme="majorHAnsi" w:cstheme="majorHAnsi"/>
          <w:b/>
          <w:sz w:val="24"/>
          <w:szCs w:val="24"/>
        </w:rPr>
      </w:pPr>
    </w:p>
    <w:p w:rsidR="006032ED" w:rsidRPr="00F5036C" w:rsidRDefault="006032ED" w:rsidP="006032ED">
      <w:pPr>
        <w:rPr>
          <w:rFonts w:asciiTheme="majorHAnsi" w:hAnsiTheme="majorHAnsi" w:cstheme="majorHAnsi"/>
          <w:b/>
          <w:sz w:val="24"/>
          <w:szCs w:val="24"/>
        </w:rPr>
      </w:pPr>
      <w:r w:rsidRPr="00F5036C">
        <w:rPr>
          <w:rFonts w:asciiTheme="majorHAnsi" w:hAnsiTheme="majorHAnsi" w:cstheme="majorHAnsi"/>
          <w:b/>
          <w:sz w:val="24"/>
          <w:szCs w:val="24"/>
        </w:rPr>
        <w:lastRenderedPageBreak/>
        <w:t xml:space="preserve">Bevor wir starten können … </w:t>
      </w:r>
    </w:p>
    <w:p w:rsidR="006032ED" w:rsidRPr="00F5036C" w:rsidRDefault="006032ED" w:rsidP="006032ED">
      <w:pPr>
        <w:rPr>
          <w:rFonts w:asciiTheme="majorHAnsi" w:hAnsiTheme="majorHAnsi" w:cstheme="majorHAnsi"/>
        </w:rPr>
      </w:pPr>
      <w:r w:rsidRPr="00F5036C">
        <w:rPr>
          <w:rFonts w:asciiTheme="majorHAnsi" w:hAnsiTheme="majorHAnsi" w:cstheme="majorHAnsi"/>
        </w:rPr>
        <w:t xml:space="preserve">… brauchen wir eine Anmeldung Ihres Kindes. Die verbindliche Anmeldung erfolgt schriftlich über ein Anmeldeformular, welches Sie während der Schulanmeldungen Ihres Kindes im Sekretariat der Schule erhalten. Sie können ihr Kind von der 1. bis zur 4. Klasse anmelden, sofern ihr Kind die Katholische Grundschule Unter den Eichen besucht. Nach der Anmeldung erhalten Sie die Vertragsunterlagen der Katholischen Jugendagentur (KJA). Mit dem Erhalt der unterzeichneten Verträge ist ihr Kind in der OGS angemeldet. </w:t>
      </w:r>
    </w:p>
    <w:p w:rsidR="006032ED" w:rsidRPr="00F5036C" w:rsidRDefault="006032ED" w:rsidP="006032ED">
      <w:pPr>
        <w:rPr>
          <w:rFonts w:asciiTheme="majorHAnsi" w:hAnsiTheme="majorHAnsi" w:cstheme="majorHAnsi"/>
        </w:rPr>
      </w:pPr>
      <w:r w:rsidRPr="00F5036C">
        <w:rPr>
          <w:rFonts w:asciiTheme="majorHAnsi" w:hAnsiTheme="majorHAnsi" w:cstheme="majorHAnsi"/>
        </w:rPr>
        <w:t xml:space="preserve">Die OGS-Verträge werden für die Dauer eines Schuljahres geschlossen. Die Betreuung beginnt mit dem ersten Schultag nach den Sommerferien und endet mit dem letzten Tag des laufenden Schuljahres. Wird der Vertrag von keiner Vertragspartei gekündigt, verlängert sich die Vertragsdauer automatisch für ein weiteres Schuljahr. Der Vertrag endet spätestens zum Ende der Grundschulzeit Ihres Kindes. </w:t>
      </w:r>
      <w:r w:rsidR="000948E6">
        <w:rPr>
          <w:rFonts w:asciiTheme="majorHAnsi" w:hAnsiTheme="majorHAnsi" w:cstheme="majorHAnsi"/>
        </w:rPr>
        <w:t>Der OGS-Platz muss s</w:t>
      </w:r>
      <w:r w:rsidR="00130399">
        <w:rPr>
          <w:rFonts w:asciiTheme="majorHAnsi" w:hAnsiTheme="majorHAnsi" w:cstheme="majorHAnsi"/>
        </w:rPr>
        <w:t xml:space="preserve">chriftlich gekündigt werden. Die Kündigung </w:t>
      </w:r>
      <w:r w:rsidR="000948E6">
        <w:rPr>
          <w:rFonts w:asciiTheme="majorHAnsi" w:hAnsiTheme="majorHAnsi" w:cstheme="majorHAnsi"/>
        </w:rPr>
        <w:t>wird an die Schulleitung gerichtet.</w:t>
      </w:r>
    </w:p>
    <w:p w:rsidR="006032ED" w:rsidRDefault="006032ED" w:rsidP="006032ED">
      <w:pPr>
        <w:rPr>
          <w:rFonts w:asciiTheme="majorHAnsi" w:hAnsiTheme="majorHAnsi" w:cstheme="majorHAnsi"/>
        </w:rPr>
      </w:pPr>
      <w:r w:rsidRPr="00F5036C">
        <w:rPr>
          <w:rFonts w:asciiTheme="majorHAnsi" w:hAnsiTheme="majorHAnsi" w:cstheme="majorHAnsi"/>
        </w:rPr>
        <w:t>Die Kosten für die OGS setzen sich aus zwei Beiträgen zusammen: zum einen aus dem Essensbeitrag für das laufende Schuljahr und zum anderen</w:t>
      </w:r>
      <w:r w:rsidRPr="00880315">
        <w:rPr>
          <w:rFonts w:asciiTheme="majorHAnsi" w:hAnsiTheme="majorHAnsi" w:cstheme="majorHAnsi"/>
          <w:sz w:val="24"/>
          <w:szCs w:val="24"/>
        </w:rPr>
        <w:t xml:space="preserve"> </w:t>
      </w:r>
      <w:r w:rsidRPr="00F5036C">
        <w:rPr>
          <w:rFonts w:asciiTheme="majorHAnsi" w:hAnsiTheme="majorHAnsi" w:cstheme="majorHAnsi"/>
        </w:rPr>
        <w:t xml:space="preserve">aus den Betreuungskosten. Letzteres wird in monatlichen Beträgen durch das Jugendamt der Stadt Düsseldorf erhoben und richtet sich nach dem Jahresbruttoeinkommen der Eltern. Weitere Informationen zu den Elternbeiträgen finden Sie auf der Homepage des Jugendamtes der Stadt Düsseldorf </w:t>
      </w:r>
      <w:hyperlink r:id="rId14" w:history="1">
        <w:r w:rsidRPr="00F5036C">
          <w:rPr>
            <w:rStyle w:val="Hyperlink"/>
            <w:rFonts w:asciiTheme="majorHAnsi" w:hAnsiTheme="majorHAnsi" w:cstheme="majorHAnsi"/>
          </w:rPr>
          <w:t>www.duesseldorf.de/stadtrecht/5/51/51-105-1.html</w:t>
        </w:r>
      </w:hyperlink>
      <w:r w:rsidRPr="00F5036C">
        <w:rPr>
          <w:rFonts w:asciiTheme="majorHAnsi" w:hAnsiTheme="majorHAnsi" w:cstheme="majorHAnsi"/>
        </w:rPr>
        <w:t>.</w:t>
      </w:r>
    </w:p>
    <w:p w:rsidR="006032ED" w:rsidRPr="00B349B6" w:rsidRDefault="006032ED" w:rsidP="000E0185">
      <w:pPr>
        <w:rPr>
          <w:rFonts w:asciiTheme="majorHAnsi" w:hAnsiTheme="majorHAnsi" w:cstheme="majorHAnsi"/>
        </w:rPr>
      </w:pPr>
    </w:p>
    <w:sectPr w:rsidR="006032ED" w:rsidRPr="00B349B6" w:rsidSect="00B349B6">
      <w:footerReference w:type="default" r:id="rId15"/>
      <w:pgSz w:w="16839" w:h="11907" w:orient="landscape" w:code="9"/>
      <w:pgMar w:top="1417" w:right="1134"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ECD" w:rsidRDefault="008B0ECD" w:rsidP="002D1C02">
      <w:pPr>
        <w:spacing w:after="0" w:line="240" w:lineRule="auto"/>
      </w:pPr>
      <w:r>
        <w:separator/>
      </w:r>
    </w:p>
  </w:endnote>
  <w:endnote w:type="continuationSeparator" w:id="0">
    <w:p w:rsidR="008B0ECD" w:rsidRDefault="008B0ECD" w:rsidP="002D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F"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89" w:rsidRDefault="001161B7">
    <w:pPr>
      <w:pStyle w:val="Fuzeile"/>
    </w:pPr>
    <w:r>
      <w:rPr>
        <w:rFonts w:asciiTheme="majorHAnsi" w:hAnsiTheme="majorHAnsi" w:cstheme="majorHAnsi"/>
        <w:noProof/>
        <w:sz w:val="24"/>
        <w:szCs w:val="24"/>
        <w:lang w:eastAsia="de-DE"/>
      </w:rPr>
      <w:drawing>
        <wp:anchor distT="0" distB="0" distL="114300" distR="114300" simplePos="0" relativeHeight="251661312" behindDoc="0" locked="0" layoutInCell="1" allowOverlap="1" wp14:anchorId="52542677" wp14:editId="01549294">
          <wp:simplePos x="0" y="0"/>
          <wp:positionH relativeFrom="column">
            <wp:posOffset>2643505</wp:posOffset>
          </wp:positionH>
          <wp:positionV relativeFrom="paragraph">
            <wp:posOffset>-623570</wp:posOffset>
          </wp:positionV>
          <wp:extent cx="1470660" cy="586740"/>
          <wp:effectExtent l="0" t="0" r="0"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0660" cy="586740"/>
                  </a:xfrm>
                  <a:prstGeom prst="rect">
                    <a:avLst/>
                  </a:prstGeom>
                  <a:noFill/>
                </pic:spPr>
              </pic:pic>
            </a:graphicData>
          </a:graphic>
          <wp14:sizeRelH relativeFrom="margin">
            <wp14:pctWidth>0</wp14:pctWidth>
          </wp14:sizeRelH>
          <wp14:sizeRelV relativeFrom="margin">
            <wp14:pctHeight>0</wp14:pctHeight>
          </wp14:sizeRelV>
        </wp:anchor>
      </w:drawing>
    </w:r>
    <w:r w:rsidR="00D66B89">
      <w:rPr>
        <w:rFonts w:asciiTheme="majorHAnsi" w:hAnsiTheme="majorHAnsi" w:cstheme="majorHAnsi"/>
        <w:noProof/>
        <w:sz w:val="24"/>
        <w:szCs w:val="24"/>
        <w:lang w:eastAsia="de-DE"/>
      </w:rPr>
      <w:drawing>
        <wp:anchor distT="0" distB="0" distL="114300" distR="114300" simplePos="0" relativeHeight="251659264" behindDoc="0" locked="0" layoutInCell="1" allowOverlap="1" wp14:anchorId="0CDFC0A2" wp14:editId="7EEDB2A5">
          <wp:simplePos x="0" y="0"/>
          <wp:positionH relativeFrom="column">
            <wp:posOffset>8145145</wp:posOffset>
          </wp:positionH>
          <wp:positionV relativeFrom="paragraph">
            <wp:posOffset>-623570</wp:posOffset>
          </wp:positionV>
          <wp:extent cx="1470660" cy="586740"/>
          <wp:effectExtent l="0" t="0" r="0" b="381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0660" cy="58674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ECD" w:rsidRDefault="008B0ECD" w:rsidP="002D1C02">
      <w:pPr>
        <w:spacing w:after="0" w:line="240" w:lineRule="auto"/>
      </w:pPr>
      <w:r>
        <w:separator/>
      </w:r>
    </w:p>
  </w:footnote>
  <w:footnote w:type="continuationSeparator" w:id="0">
    <w:p w:rsidR="008B0ECD" w:rsidRDefault="008B0ECD" w:rsidP="002D1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1787"/>
    <w:multiLevelType w:val="hybridMultilevel"/>
    <w:tmpl w:val="F5729B70"/>
    <w:lvl w:ilvl="0" w:tplc="A134B6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85"/>
    <w:rsid w:val="00005E3F"/>
    <w:rsid w:val="000310B7"/>
    <w:rsid w:val="0003190F"/>
    <w:rsid w:val="00036049"/>
    <w:rsid w:val="00053CAA"/>
    <w:rsid w:val="00056727"/>
    <w:rsid w:val="0008424D"/>
    <w:rsid w:val="000948E6"/>
    <w:rsid w:val="000E0185"/>
    <w:rsid w:val="000F46E0"/>
    <w:rsid w:val="0010228D"/>
    <w:rsid w:val="00104824"/>
    <w:rsid w:val="001161B7"/>
    <w:rsid w:val="00130399"/>
    <w:rsid w:val="00151826"/>
    <w:rsid w:val="001740D1"/>
    <w:rsid w:val="001B5684"/>
    <w:rsid w:val="001C5552"/>
    <w:rsid w:val="001D264E"/>
    <w:rsid w:val="001E71BA"/>
    <w:rsid w:val="001F6EE8"/>
    <w:rsid w:val="002174E1"/>
    <w:rsid w:val="002268C7"/>
    <w:rsid w:val="002A6B48"/>
    <w:rsid w:val="002B222A"/>
    <w:rsid w:val="002B5238"/>
    <w:rsid w:val="002D1C02"/>
    <w:rsid w:val="002E3CB2"/>
    <w:rsid w:val="002F632A"/>
    <w:rsid w:val="003003A1"/>
    <w:rsid w:val="003338E1"/>
    <w:rsid w:val="00357A31"/>
    <w:rsid w:val="00363581"/>
    <w:rsid w:val="00382F1E"/>
    <w:rsid w:val="003E6D94"/>
    <w:rsid w:val="004115D3"/>
    <w:rsid w:val="00415BED"/>
    <w:rsid w:val="00422706"/>
    <w:rsid w:val="0044121B"/>
    <w:rsid w:val="00441ECF"/>
    <w:rsid w:val="00460709"/>
    <w:rsid w:val="00486F0E"/>
    <w:rsid w:val="004E1F7F"/>
    <w:rsid w:val="005461AE"/>
    <w:rsid w:val="00553AB7"/>
    <w:rsid w:val="00577240"/>
    <w:rsid w:val="00593855"/>
    <w:rsid w:val="005B59FF"/>
    <w:rsid w:val="005D3B26"/>
    <w:rsid w:val="005E0132"/>
    <w:rsid w:val="005E1A57"/>
    <w:rsid w:val="006032ED"/>
    <w:rsid w:val="00614541"/>
    <w:rsid w:val="00616AC0"/>
    <w:rsid w:val="00622BAF"/>
    <w:rsid w:val="00632E73"/>
    <w:rsid w:val="00677DD6"/>
    <w:rsid w:val="00695E34"/>
    <w:rsid w:val="006B4BA5"/>
    <w:rsid w:val="006B6EE9"/>
    <w:rsid w:val="006F5BDC"/>
    <w:rsid w:val="0077454E"/>
    <w:rsid w:val="00791DB5"/>
    <w:rsid w:val="007B39A0"/>
    <w:rsid w:val="007B4428"/>
    <w:rsid w:val="007D492D"/>
    <w:rsid w:val="00832400"/>
    <w:rsid w:val="008758EF"/>
    <w:rsid w:val="00880315"/>
    <w:rsid w:val="008A2FBA"/>
    <w:rsid w:val="008B0ECD"/>
    <w:rsid w:val="008B4BEC"/>
    <w:rsid w:val="008C06B1"/>
    <w:rsid w:val="009167D5"/>
    <w:rsid w:val="00942034"/>
    <w:rsid w:val="00952058"/>
    <w:rsid w:val="00955F9E"/>
    <w:rsid w:val="0098615C"/>
    <w:rsid w:val="00986F4B"/>
    <w:rsid w:val="009B27F3"/>
    <w:rsid w:val="009B490C"/>
    <w:rsid w:val="009B54A6"/>
    <w:rsid w:val="009D2E52"/>
    <w:rsid w:val="009E370B"/>
    <w:rsid w:val="00A170A0"/>
    <w:rsid w:val="00A67CB4"/>
    <w:rsid w:val="00A71575"/>
    <w:rsid w:val="00A73CB4"/>
    <w:rsid w:val="00A8042F"/>
    <w:rsid w:val="00A83DA2"/>
    <w:rsid w:val="00A96167"/>
    <w:rsid w:val="00AA00A2"/>
    <w:rsid w:val="00AB0C34"/>
    <w:rsid w:val="00AC6BDD"/>
    <w:rsid w:val="00AD67D3"/>
    <w:rsid w:val="00AE160C"/>
    <w:rsid w:val="00AF5590"/>
    <w:rsid w:val="00B03AAA"/>
    <w:rsid w:val="00B10770"/>
    <w:rsid w:val="00B3323F"/>
    <w:rsid w:val="00B349B6"/>
    <w:rsid w:val="00B65014"/>
    <w:rsid w:val="00B65F68"/>
    <w:rsid w:val="00BA2F8C"/>
    <w:rsid w:val="00BC144D"/>
    <w:rsid w:val="00BD2DF1"/>
    <w:rsid w:val="00BE013B"/>
    <w:rsid w:val="00BE0AF0"/>
    <w:rsid w:val="00C0093C"/>
    <w:rsid w:val="00C017CE"/>
    <w:rsid w:val="00C1323B"/>
    <w:rsid w:val="00C22FB3"/>
    <w:rsid w:val="00C50DB9"/>
    <w:rsid w:val="00CA5C7D"/>
    <w:rsid w:val="00CB0DB5"/>
    <w:rsid w:val="00CB2196"/>
    <w:rsid w:val="00CC6249"/>
    <w:rsid w:val="00CE2388"/>
    <w:rsid w:val="00CF38FB"/>
    <w:rsid w:val="00D30AC4"/>
    <w:rsid w:val="00D54C3A"/>
    <w:rsid w:val="00D66B89"/>
    <w:rsid w:val="00D80C2B"/>
    <w:rsid w:val="00D8565E"/>
    <w:rsid w:val="00DA32B4"/>
    <w:rsid w:val="00DD398D"/>
    <w:rsid w:val="00E17D9C"/>
    <w:rsid w:val="00E377BE"/>
    <w:rsid w:val="00E453DF"/>
    <w:rsid w:val="00E51B4B"/>
    <w:rsid w:val="00E72436"/>
    <w:rsid w:val="00E93A49"/>
    <w:rsid w:val="00EB1FD4"/>
    <w:rsid w:val="00EB44E1"/>
    <w:rsid w:val="00EE27F8"/>
    <w:rsid w:val="00EE5D73"/>
    <w:rsid w:val="00F16EEB"/>
    <w:rsid w:val="00F2456B"/>
    <w:rsid w:val="00F46F1F"/>
    <w:rsid w:val="00F5036C"/>
    <w:rsid w:val="00F55BD0"/>
    <w:rsid w:val="00F8675B"/>
    <w:rsid w:val="00FC0AB9"/>
    <w:rsid w:val="00FD46FC"/>
    <w:rsid w:val="00FE5C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9FD7"/>
  <w15:docId w15:val="{F1FAB808-0BDD-4EF2-8101-96C969DE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6B48"/>
    <w:pPr>
      <w:ind w:left="720"/>
      <w:contextualSpacing/>
    </w:pPr>
  </w:style>
  <w:style w:type="character" w:styleId="Hyperlink">
    <w:name w:val="Hyperlink"/>
    <w:basedOn w:val="Absatz-Standardschriftart"/>
    <w:uiPriority w:val="99"/>
    <w:unhideWhenUsed/>
    <w:rsid w:val="002E3CB2"/>
    <w:rPr>
      <w:color w:val="0563C1" w:themeColor="hyperlink"/>
      <w:u w:val="single"/>
    </w:rPr>
  </w:style>
  <w:style w:type="paragraph" w:styleId="StandardWeb">
    <w:name w:val="Normal (Web)"/>
    <w:basedOn w:val="Standard"/>
    <w:uiPriority w:val="99"/>
    <w:unhideWhenUsed/>
    <w:rsid w:val="00F867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2D1C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1C02"/>
  </w:style>
  <w:style w:type="paragraph" w:styleId="Fuzeile">
    <w:name w:val="footer"/>
    <w:basedOn w:val="Standard"/>
    <w:link w:val="FuzeileZchn"/>
    <w:uiPriority w:val="99"/>
    <w:unhideWhenUsed/>
    <w:rsid w:val="002D1C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1C02"/>
  </w:style>
  <w:style w:type="paragraph" w:styleId="Sprechblasentext">
    <w:name w:val="Balloon Text"/>
    <w:basedOn w:val="Standard"/>
    <w:link w:val="SprechblasentextZchn"/>
    <w:uiPriority w:val="99"/>
    <w:semiHidden/>
    <w:unhideWhenUsed/>
    <w:rsid w:val="0083240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2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2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jana.josipovic@kja-duesseldorf.de" TargetMode="External"/><Relationship Id="rId13" Type="http://schemas.openxmlformats.org/officeDocument/2006/relationships/hyperlink" Target="http://www.duesseldorf.de/soziales/bildungs-und-teilhabepake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a-duesseldorf.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jana.josipovic@kja-duesseldorf.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volker.stodden@kja-duesseldorf.de" TargetMode="External"/><Relationship Id="rId14" Type="http://schemas.openxmlformats.org/officeDocument/2006/relationships/hyperlink" Target="http://www.duesseldorf.de/stadtrecht/5/51/51-105-1.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74A2E-83E5-455F-9A39-2A5C1F97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7809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KJA-D</dc:creator>
  <cp:keywords/>
  <dc:description/>
  <cp:lastModifiedBy>Biljana Josipovic</cp:lastModifiedBy>
  <cp:revision>3</cp:revision>
  <cp:lastPrinted>2021-09-13T08:29:00Z</cp:lastPrinted>
  <dcterms:created xsi:type="dcterms:W3CDTF">2022-04-25T10:13:00Z</dcterms:created>
  <dcterms:modified xsi:type="dcterms:W3CDTF">2022-09-27T12:35:00Z</dcterms:modified>
</cp:coreProperties>
</file>